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A1895" w14:textId="77777777" w:rsidR="009B1284" w:rsidRDefault="00C529E5" w:rsidP="00EA2278">
      <w:pPr>
        <w:pStyle w:val="Liten"/>
        <w:sectPr w:rsidR="009B1284" w:rsidSect="00F6516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098" w:right="1134" w:bottom="284" w:left="1134" w:header="567" w:footer="284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58240" behindDoc="0" locked="1" layoutInCell="1" allowOverlap="1" wp14:anchorId="18D6B660" wp14:editId="001F3DA5">
            <wp:simplePos x="0" y="0"/>
            <wp:positionH relativeFrom="page">
              <wp:posOffset>720090</wp:posOffset>
            </wp:positionH>
            <wp:positionV relativeFrom="page">
              <wp:posOffset>360045</wp:posOffset>
            </wp:positionV>
            <wp:extent cx="1119600" cy="406800"/>
            <wp:effectExtent l="0" t="0" r="4445" b="0"/>
            <wp:wrapNone/>
            <wp:docPr id="2" name="Bildobjekt 2" descr="Köpings kommun, logotyp. Därefter en tabell för sidhuvu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Köpings kommun, logotyp. Därefter en tabell för sidhuvud.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19600" cy="40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rutnt"/>
        <w:tblpPr w:leftFromText="142" w:rightFromText="142" w:vertAnchor="page" w:horzAnchor="page" w:tblpX="1022" w:tblpY="568"/>
        <w:tblOverlap w:val="never"/>
        <w:tblW w:w="986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600" w:firstRow="0" w:lastRow="0" w:firstColumn="0" w:lastColumn="0" w:noHBand="1" w:noVBand="1"/>
      </w:tblPr>
      <w:tblGrid>
        <w:gridCol w:w="5386"/>
        <w:gridCol w:w="2552"/>
        <w:gridCol w:w="1928"/>
      </w:tblGrid>
      <w:tr w:rsidR="005862CB" w14:paraId="5F311E70" w14:textId="77777777" w:rsidTr="00C529E5">
        <w:trPr>
          <w:cantSplit/>
        </w:trPr>
        <w:tc>
          <w:tcPr>
            <w:tcW w:w="5386" w:type="dxa"/>
            <w:tcBorders>
              <w:bottom w:val="single" w:sz="4" w:space="0" w:color="auto"/>
            </w:tcBorders>
          </w:tcPr>
          <w:p w14:paraId="1A4DD99B" w14:textId="77777777" w:rsidR="002B6C28" w:rsidRDefault="00000000">
            <w:pPr>
              <w:pStyle w:val="Sidhuvud"/>
              <w:spacing w:before="890"/>
              <w:rPr>
                <w:rStyle w:val="Radrubrik"/>
              </w:rPr>
            </w:pPr>
            <w:r>
              <w:rPr>
                <w:rStyle w:val="Radrubrik"/>
              </w:rPr>
              <w:t>Kommunstyrelsens arbetsutskott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7A1E21B" w14:textId="77777777" w:rsidR="005862CB" w:rsidRDefault="005862CB" w:rsidP="00C529E5">
            <w:pPr>
              <w:pStyle w:val="SidhuvudRubrik"/>
              <w:spacing w:before="140"/>
            </w:pPr>
            <w:r>
              <w:t>Dokumenttyp</w:t>
            </w:r>
          </w:p>
          <w:p w14:paraId="586BF4A2" w14:textId="77777777" w:rsidR="005862CB" w:rsidRDefault="005862CB" w:rsidP="00C529E5">
            <w:pPr>
              <w:pStyle w:val="Sidhuvud"/>
            </w:pPr>
            <w:r>
              <w:t>Protokoll</w:t>
            </w:r>
          </w:p>
          <w:p w14:paraId="4094C7FD" w14:textId="77777777" w:rsidR="005862CB" w:rsidRDefault="005862CB" w:rsidP="00C529E5">
            <w:pPr>
              <w:pStyle w:val="SidhuvudRubrik"/>
              <w:spacing w:before="120"/>
            </w:pPr>
            <w:r>
              <w:t>Mötesdatum</w:t>
            </w:r>
          </w:p>
          <w:p w14:paraId="26C90649" w14:textId="77777777" w:rsidR="002B6C28" w:rsidRDefault="00000000">
            <w:pPr>
              <w:pStyle w:val="Sidhuvud"/>
              <w:spacing w:after="120"/>
            </w:pPr>
            <w:r>
              <w:t>2024-04-02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14:paraId="0902DC0A" w14:textId="77777777" w:rsidR="005862CB" w:rsidRDefault="005862CB" w:rsidP="00C529E5">
            <w:pPr>
              <w:pStyle w:val="SidhuvudRubrik"/>
              <w:spacing w:before="700"/>
              <w:jc w:val="right"/>
            </w:pPr>
            <w:r>
              <w:t>Mötets diarienummer</w:t>
            </w:r>
          </w:p>
          <w:p w14:paraId="4DC023FA" w14:textId="77777777" w:rsidR="002B6C28" w:rsidRDefault="00000000">
            <w:pPr>
              <w:pStyle w:val="Sidhuvud"/>
              <w:spacing w:after="120"/>
              <w:jc w:val="right"/>
            </w:pPr>
            <w:r>
              <w:t>KS 2024/126</w:t>
            </w:r>
          </w:p>
        </w:tc>
      </w:tr>
    </w:tbl>
    <w:p w14:paraId="7A6988C0" w14:textId="77777777" w:rsidR="00C529E5" w:rsidRPr="00051824" w:rsidRDefault="00C529E5" w:rsidP="00C529E5">
      <w:pPr>
        <w:pStyle w:val="RubrikStor"/>
      </w:pPr>
      <w:r w:rsidRPr="00051824">
        <w:t>Protokoll</w:t>
      </w:r>
    </w:p>
    <w:p w14:paraId="3DB01454" w14:textId="77777777" w:rsidR="00C529E5" w:rsidRDefault="00C529E5" w:rsidP="00C529E5">
      <w:pPr>
        <w:pStyle w:val="Information"/>
      </w:pPr>
      <w:r>
        <w:rPr>
          <w:rStyle w:val="Radrubrik"/>
        </w:rPr>
        <w:t>Beslutande organ</w:t>
      </w:r>
      <w:r>
        <w:tab/>
        <w:t>Kommunstyrelsens arbetsutskott</w:t>
      </w:r>
    </w:p>
    <w:p w14:paraId="2708A79E" w14:textId="77777777" w:rsidR="00C529E5" w:rsidRPr="002D0833" w:rsidRDefault="00397B90" w:rsidP="00C529E5">
      <w:pPr>
        <w:pStyle w:val="Information"/>
      </w:pPr>
      <w:r>
        <w:rPr>
          <w:rStyle w:val="Radrubrik"/>
        </w:rPr>
        <w:t>Mötesd</w:t>
      </w:r>
      <w:r w:rsidR="00C529E5" w:rsidRPr="002D0833">
        <w:rPr>
          <w:rStyle w:val="Radrubrik"/>
        </w:rPr>
        <w:t>atum</w:t>
      </w:r>
      <w:r w:rsidR="00C529E5" w:rsidRPr="002D0833">
        <w:tab/>
      </w:r>
      <w:r>
        <w:t>2024-04-02</w:t>
      </w:r>
    </w:p>
    <w:p w14:paraId="12132EB8" w14:textId="77777777" w:rsidR="00C529E5" w:rsidRDefault="00C529E5" w:rsidP="00C529E5">
      <w:pPr>
        <w:pStyle w:val="Information"/>
      </w:pPr>
      <w:r>
        <w:rPr>
          <w:rStyle w:val="Radrubrik"/>
        </w:rPr>
        <w:t>T</w:t>
      </w:r>
      <w:r w:rsidRPr="0004023E">
        <w:rPr>
          <w:rStyle w:val="Radrubrik"/>
        </w:rPr>
        <w:t>id</w:t>
      </w:r>
      <w:r>
        <w:tab/>
        <w:t>09.00–09.55</w:t>
      </w:r>
    </w:p>
    <w:p w14:paraId="04F405EA" w14:textId="77777777" w:rsidR="00C529E5" w:rsidRDefault="00C529E5" w:rsidP="00C529E5">
      <w:pPr>
        <w:pStyle w:val="Information"/>
      </w:pPr>
      <w:r w:rsidRPr="0004023E">
        <w:rPr>
          <w:rStyle w:val="Radrubrik"/>
        </w:rPr>
        <w:t>Plats</w:t>
      </w:r>
      <w:r>
        <w:tab/>
        <w:t>Finrummet, Glasgatan 20a</w:t>
      </w:r>
    </w:p>
    <w:p w14:paraId="209396E9" w14:textId="77777777" w:rsidR="00C529E5" w:rsidRDefault="00C529E5" w:rsidP="00C529E5">
      <w:pPr>
        <w:pStyle w:val="Information"/>
      </w:pPr>
      <w:r w:rsidRPr="002D0833">
        <w:rPr>
          <w:rStyle w:val="Radrubrik"/>
        </w:rPr>
        <w:t>Närvarande</w:t>
      </w:r>
      <w:r>
        <w:tab/>
        <w:t>Se nästa sida.</w:t>
      </w:r>
    </w:p>
    <w:p w14:paraId="59112543" w14:textId="77777777" w:rsidR="00C529E5" w:rsidRDefault="00C529E5" w:rsidP="00C529E5">
      <w:pPr>
        <w:pStyle w:val="Information"/>
        <w:keepNext/>
      </w:pPr>
      <w:r w:rsidRPr="004700ED">
        <w:rPr>
          <w:rStyle w:val="Radrubrik"/>
        </w:rPr>
        <w:t>Paragrafer</w:t>
      </w:r>
      <w:r>
        <w:tab/>
        <w:t>121 och 123</w:t>
      </w:r>
    </w:p>
    <w:p w14:paraId="01CF5329" w14:textId="57F7ECF1" w:rsidR="00C529E5" w:rsidRDefault="006B609F" w:rsidP="00C529E5">
      <w:pPr>
        <w:pStyle w:val="Information"/>
        <w:keepNext/>
      </w:pPr>
      <w:r>
        <w:rPr>
          <w:rStyle w:val="Radrubrik"/>
        </w:rPr>
        <w:t>Direktjusterat</w:t>
      </w:r>
      <w:r w:rsidR="00C529E5">
        <w:tab/>
      </w:r>
    </w:p>
    <w:p w14:paraId="6DDF7717" w14:textId="5D49B796" w:rsidR="002B6C28" w:rsidRDefault="002B6C28">
      <w:pPr>
        <w:pStyle w:val="Namnfrtydligande"/>
      </w:pPr>
    </w:p>
    <w:tbl>
      <w:tblPr>
        <w:tblStyle w:val="Tabellrutnt"/>
        <w:tblpPr w:leftFromText="142" w:rightFromText="142" w:topFromText="510" w:vertAnchor="page" w:horzAnchor="page" w:tblpX="1135" w:tblpY="12362"/>
        <w:tblOverlap w:val="never"/>
        <w:tblW w:w="986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82" w:type="dxa"/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866"/>
      </w:tblGrid>
      <w:tr w:rsidR="005862CB" w14:paraId="72D2158D" w14:textId="77777777" w:rsidTr="00A131B4">
        <w:trPr>
          <w:cantSplit/>
        </w:trPr>
        <w:tc>
          <w:tcPr>
            <w:tcW w:w="9866" w:type="dxa"/>
          </w:tcPr>
          <w:p w14:paraId="30E89FC6" w14:textId="77777777" w:rsidR="00422728" w:rsidRPr="00422728" w:rsidRDefault="00422728" w:rsidP="00A131B4">
            <w:pPr>
              <w:pStyle w:val="Information"/>
            </w:pPr>
            <w:r w:rsidRPr="00422728">
              <w:rPr>
                <w:rStyle w:val="Radrubrik"/>
              </w:rPr>
              <w:t>ANSLAG/BEVIS</w:t>
            </w:r>
            <w:r>
              <w:tab/>
              <w:t>Justeringen har tillkännagivits genom anslag.</w:t>
            </w:r>
          </w:p>
          <w:p w14:paraId="6746307D" w14:textId="77777777" w:rsidR="005862CB" w:rsidRPr="00422728" w:rsidRDefault="005862CB" w:rsidP="00A131B4">
            <w:pPr>
              <w:pStyle w:val="Information"/>
            </w:pPr>
            <w:r w:rsidRPr="00422728">
              <w:rPr>
                <w:rStyle w:val="Radrubrik"/>
              </w:rPr>
              <w:t>Beslutande organ</w:t>
            </w:r>
            <w:r w:rsidRPr="00422728">
              <w:tab/>
            </w:r>
            <w:r>
              <w:t>Kommunstyrelsens arbetsutskott</w:t>
            </w:r>
          </w:p>
          <w:p w14:paraId="0ABF2925" w14:textId="77777777" w:rsidR="005862CB" w:rsidRPr="00422728" w:rsidRDefault="005862CB" w:rsidP="00A131B4">
            <w:pPr>
              <w:pStyle w:val="Information"/>
            </w:pPr>
            <w:r w:rsidRPr="00422728">
              <w:rPr>
                <w:rStyle w:val="Radrubrik"/>
              </w:rPr>
              <w:t>Mötesdatum</w:t>
            </w:r>
            <w:r w:rsidRPr="00422728">
              <w:tab/>
            </w:r>
            <w:r>
              <w:t>2024-04-02</w:t>
            </w:r>
          </w:p>
          <w:p w14:paraId="629A1BF9" w14:textId="454F05B1" w:rsidR="005862CB" w:rsidRPr="00422728" w:rsidRDefault="005862CB" w:rsidP="00A131B4">
            <w:pPr>
              <w:pStyle w:val="Information"/>
            </w:pPr>
            <w:r w:rsidRPr="00422728">
              <w:rPr>
                <w:rStyle w:val="Radrubrik"/>
              </w:rPr>
              <w:t>Anslaget sätts upp</w:t>
            </w:r>
            <w:r w:rsidRPr="00422728">
              <w:tab/>
            </w:r>
            <w:r w:rsidR="00A82E03">
              <w:t>2024-04-02</w:t>
            </w:r>
          </w:p>
          <w:p w14:paraId="4D300DC0" w14:textId="6690F838" w:rsidR="005862CB" w:rsidRPr="00422728" w:rsidRDefault="005862CB" w:rsidP="00A131B4">
            <w:pPr>
              <w:pStyle w:val="Information"/>
            </w:pPr>
            <w:r w:rsidRPr="00422728">
              <w:rPr>
                <w:rStyle w:val="Radrubrik"/>
              </w:rPr>
              <w:t>Anslaget tas ned</w:t>
            </w:r>
            <w:r w:rsidRPr="00422728">
              <w:tab/>
            </w:r>
            <w:r w:rsidR="00A82E03">
              <w:t>2024-04-24</w:t>
            </w:r>
          </w:p>
          <w:p w14:paraId="478C66FA" w14:textId="77777777" w:rsidR="00A131B4" w:rsidRPr="00422728" w:rsidRDefault="00A131B4" w:rsidP="00A131B4">
            <w:pPr>
              <w:pStyle w:val="Information"/>
            </w:pPr>
            <w:r w:rsidRPr="000F73F3">
              <w:rPr>
                <w:rStyle w:val="Radrubrik"/>
              </w:rPr>
              <w:t>Protokollsförvaringsplats</w:t>
            </w:r>
            <w:r>
              <w:tab/>
              <w:t>Kommunledningsförvaltningen, Glasgatan 20 A, Köping</w:t>
            </w:r>
          </w:p>
          <w:p w14:paraId="705751B2" w14:textId="77777777" w:rsidR="005862CB" w:rsidRPr="00422728" w:rsidRDefault="005862CB" w:rsidP="00A131B4">
            <w:pPr>
              <w:pStyle w:val="Underskrift"/>
              <w:rPr>
                <w:rStyle w:val="Radrubrik"/>
              </w:rPr>
            </w:pPr>
            <w:r w:rsidRPr="00422728">
              <w:rPr>
                <w:rStyle w:val="Radrubrik"/>
              </w:rPr>
              <w:t>Underskrift</w:t>
            </w:r>
          </w:p>
          <w:p w14:paraId="60E60170" w14:textId="77777777" w:rsidR="002B6C28" w:rsidRDefault="00000000">
            <w:pPr>
              <w:pStyle w:val="Namnfrtydligande"/>
            </w:pPr>
            <w:r>
              <w:t>Mathilda Vretlund</w:t>
            </w:r>
          </w:p>
        </w:tc>
      </w:tr>
    </w:tbl>
    <w:p w14:paraId="0091C9B2" w14:textId="77777777" w:rsidR="00EA7866" w:rsidRPr="00556F81" w:rsidRDefault="00000000" w:rsidP="00EA7866">
      <w:pPr>
        <w:pStyle w:val="Liten"/>
      </w:pPr>
      <w:r>
        <w:br w:type="page"/>
      </w:r>
    </w:p>
    <w:p w14:paraId="73F374B9" w14:textId="77777777" w:rsidR="002D0833" w:rsidRDefault="002D0833" w:rsidP="002D0833">
      <w:pPr>
        <w:pStyle w:val="Information"/>
      </w:pPr>
      <w:r w:rsidRPr="001111F8">
        <w:rPr>
          <w:rStyle w:val="Radrubrik"/>
        </w:rPr>
        <w:lastRenderedPageBreak/>
        <w:t>Beslutande</w:t>
      </w:r>
      <w:r>
        <w:tab/>
        <w:t>Per Ågren (S), Ordförande</w:t>
      </w:r>
      <w:r>
        <w:br/>
        <w:t>Andreas Trygg (V), Vice ordförande</w:t>
      </w:r>
      <w:r>
        <w:br/>
        <w:t>Astrid Lamprecht (KD)</w:t>
      </w:r>
      <w:r>
        <w:br/>
        <w:t>Maria Liljedahl (SD)</w:t>
      </w:r>
      <w:r>
        <w:br/>
        <w:t>Ola Saaw (M)</w:t>
      </w:r>
    </w:p>
    <w:p w14:paraId="5DD1CCDA" w14:textId="692B396C" w:rsidR="002B6C28" w:rsidRDefault="00000000">
      <w:pPr>
        <w:pStyle w:val="Information"/>
      </w:pPr>
      <w:r>
        <w:rPr>
          <w:rStyle w:val="Radrubrik"/>
        </w:rPr>
        <w:t>Övriga deltagande</w:t>
      </w:r>
      <w:r>
        <w:tab/>
        <w:t>David Schanzer-Larsen, Kommunchef, Kommunledningsförvaltningen</w:t>
      </w:r>
      <w:r>
        <w:br/>
        <w:t>Karin Sandborgh Taylor, Kanslichef, Kommunledningsförvaltningen</w:t>
      </w:r>
      <w:r>
        <w:br/>
        <w:t>Mathilda Vretlund, Kommunsekreterare, Kommunledningsförvaltningen</w:t>
      </w:r>
      <w:r>
        <w:br/>
        <w:t>Mattias Sjöberg, Ekonomichef, Kommunledningsförvaltningen</w:t>
      </w:r>
      <w:r>
        <w:br/>
        <w:t>Anita Iversen, Planchef, Samhällsbyggnadsförvaltningen</w:t>
      </w:r>
      <w:r w:rsidR="006B609F">
        <w:t>, § 123</w:t>
      </w:r>
      <w:r>
        <w:br/>
        <w:t>Johan Engström, Upphandlare, VMKF</w:t>
      </w:r>
      <w:r w:rsidR="006B609F">
        <w:t>, § 121</w:t>
      </w:r>
      <w:r>
        <w:br w:type="page"/>
      </w:r>
    </w:p>
    <w:p w14:paraId="54AC9EEF" w14:textId="77777777" w:rsidR="004700ED" w:rsidRDefault="004700ED" w:rsidP="00051824">
      <w:pPr>
        <w:pStyle w:val="RubrikStor"/>
      </w:pPr>
      <w:r>
        <w:lastRenderedPageBreak/>
        <w:t>Innehåll</w:t>
      </w:r>
    </w:p>
    <w:p w14:paraId="7F4D68C3" w14:textId="31B579F2" w:rsidR="006B609F" w:rsidRDefault="00000000">
      <w:pPr>
        <w:pStyle w:val="Innehll1"/>
        <w:rPr>
          <w:rFonts w:asciiTheme="minorHAnsi" w:eastAsiaTheme="minorEastAsia" w:hAnsiTheme="minorHAnsi"/>
          <w:noProof/>
          <w:kern w:val="2"/>
          <w:sz w:val="24"/>
          <w:szCs w:val="24"/>
          <w:lang w:eastAsia="sv-SE"/>
          <w14:ligatures w14:val="standardContextual"/>
        </w:rPr>
      </w:pPr>
      <w:r>
        <w:fldChar w:fldCharType="begin"/>
      </w:r>
      <w:r>
        <w:instrText xml:space="preserve"> TOC \h \z \t "Rubrik 1;1;ParagrafRubrik1;1" </w:instrText>
      </w:r>
      <w:r>
        <w:fldChar w:fldCharType="separate"/>
      </w:r>
      <w:hyperlink w:anchor="_Toc162945803" w:history="1">
        <w:r w:rsidR="006B609F" w:rsidRPr="00553BF8">
          <w:rPr>
            <w:rStyle w:val="Hyperlnk"/>
            <w:noProof/>
          </w:rPr>
          <w:t>§ 121</w:t>
        </w:r>
        <w:r w:rsidR="006B609F">
          <w:rPr>
            <w:rFonts w:asciiTheme="minorHAnsi" w:eastAsiaTheme="minorEastAsia" w:hAnsiTheme="minorHAnsi"/>
            <w:noProof/>
            <w:kern w:val="2"/>
            <w:sz w:val="24"/>
            <w:szCs w:val="24"/>
            <w:lang w:eastAsia="sv-SE"/>
            <w14:ligatures w14:val="standardContextual"/>
          </w:rPr>
          <w:tab/>
        </w:r>
        <w:r w:rsidR="006B609F" w:rsidRPr="00553BF8">
          <w:rPr>
            <w:rStyle w:val="Hyperlnk"/>
            <w:noProof/>
          </w:rPr>
          <w:t>Upphandling ramavtal målningsarbete Köping</w:t>
        </w:r>
        <w:r w:rsidR="006B609F">
          <w:rPr>
            <w:noProof/>
            <w:webHidden/>
          </w:rPr>
          <w:tab/>
        </w:r>
        <w:r w:rsidR="006B609F">
          <w:rPr>
            <w:noProof/>
            <w:webHidden/>
          </w:rPr>
          <w:fldChar w:fldCharType="begin"/>
        </w:r>
        <w:r w:rsidR="006B609F">
          <w:rPr>
            <w:noProof/>
            <w:webHidden/>
          </w:rPr>
          <w:instrText xml:space="preserve"> PAGEREF _Toc162945803 \h </w:instrText>
        </w:r>
        <w:r w:rsidR="006B609F">
          <w:rPr>
            <w:noProof/>
            <w:webHidden/>
          </w:rPr>
        </w:r>
        <w:r w:rsidR="006B609F">
          <w:rPr>
            <w:noProof/>
            <w:webHidden/>
          </w:rPr>
          <w:fldChar w:fldCharType="separate"/>
        </w:r>
        <w:r w:rsidR="006B609F">
          <w:rPr>
            <w:noProof/>
            <w:webHidden/>
          </w:rPr>
          <w:t>4</w:t>
        </w:r>
        <w:r w:rsidR="006B609F">
          <w:rPr>
            <w:noProof/>
            <w:webHidden/>
          </w:rPr>
          <w:fldChar w:fldCharType="end"/>
        </w:r>
      </w:hyperlink>
    </w:p>
    <w:p w14:paraId="57B90397" w14:textId="1B8269CE" w:rsidR="006B609F" w:rsidRDefault="00000000">
      <w:pPr>
        <w:pStyle w:val="Innehll1"/>
        <w:rPr>
          <w:rFonts w:asciiTheme="minorHAnsi" w:eastAsiaTheme="minorEastAsia" w:hAnsiTheme="minorHAnsi"/>
          <w:noProof/>
          <w:kern w:val="2"/>
          <w:sz w:val="24"/>
          <w:szCs w:val="24"/>
          <w:lang w:eastAsia="sv-SE"/>
          <w14:ligatures w14:val="standardContextual"/>
        </w:rPr>
      </w:pPr>
      <w:hyperlink w:anchor="_Toc162945804" w:history="1">
        <w:r w:rsidR="006B609F" w:rsidRPr="00553BF8">
          <w:rPr>
            <w:rStyle w:val="Hyperlnk"/>
            <w:noProof/>
          </w:rPr>
          <w:t>§ 123</w:t>
        </w:r>
        <w:r w:rsidR="006B609F">
          <w:rPr>
            <w:rFonts w:asciiTheme="minorHAnsi" w:eastAsiaTheme="minorEastAsia" w:hAnsiTheme="minorHAnsi"/>
            <w:noProof/>
            <w:kern w:val="2"/>
            <w:sz w:val="24"/>
            <w:szCs w:val="24"/>
            <w:lang w:eastAsia="sv-SE"/>
            <w14:ligatures w14:val="standardContextual"/>
          </w:rPr>
          <w:tab/>
        </w:r>
        <w:r w:rsidR="006B609F" w:rsidRPr="00553BF8">
          <w:rPr>
            <w:rStyle w:val="Hyperlnk"/>
            <w:noProof/>
          </w:rPr>
          <w:t>Svar på remiss - Förslag till områden av riksintresse för totalförsvarets anläggningar</w:t>
        </w:r>
        <w:r w:rsidR="006B609F">
          <w:rPr>
            <w:noProof/>
            <w:webHidden/>
          </w:rPr>
          <w:tab/>
        </w:r>
        <w:r w:rsidR="006B609F">
          <w:rPr>
            <w:noProof/>
            <w:webHidden/>
          </w:rPr>
          <w:fldChar w:fldCharType="begin"/>
        </w:r>
        <w:r w:rsidR="006B609F">
          <w:rPr>
            <w:noProof/>
            <w:webHidden/>
          </w:rPr>
          <w:instrText xml:space="preserve"> PAGEREF _Toc162945804 \h </w:instrText>
        </w:r>
        <w:r w:rsidR="006B609F">
          <w:rPr>
            <w:noProof/>
            <w:webHidden/>
          </w:rPr>
        </w:r>
        <w:r w:rsidR="006B609F">
          <w:rPr>
            <w:noProof/>
            <w:webHidden/>
          </w:rPr>
          <w:fldChar w:fldCharType="separate"/>
        </w:r>
        <w:r w:rsidR="006B609F">
          <w:rPr>
            <w:noProof/>
            <w:webHidden/>
          </w:rPr>
          <w:t>6</w:t>
        </w:r>
        <w:r w:rsidR="006B609F">
          <w:rPr>
            <w:noProof/>
            <w:webHidden/>
          </w:rPr>
          <w:fldChar w:fldCharType="end"/>
        </w:r>
      </w:hyperlink>
    </w:p>
    <w:p w14:paraId="7D5A2B8F" w14:textId="6FCB9058" w:rsidR="00AE2310" w:rsidRPr="00FD77FD" w:rsidRDefault="00000000" w:rsidP="00A61E97">
      <w:r>
        <w:fldChar w:fldCharType="end"/>
      </w:r>
    </w:p>
    <w:p w14:paraId="07460D01" w14:textId="77777777" w:rsidR="00CD2E61" w:rsidRPr="00FD77FD" w:rsidRDefault="00CD2E61" w:rsidP="00FD77FD">
      <w:pPr>
        <w:pStyle w:val="Liten"/>
        <w:sectPr w:rsidR="00CD2E61" w:rsidRPr="00FD77FD" w:rsidSect="00F65168">
          <w:headerReference w:type="default" r:id="rId15"/>
          <w:footerReference w:type="default" r:id="rId16"/>
          <w:type w:val="continuous"/>
          <w:pgSz w:w="11906" w:h="16838" w:code="9"/>
          <w:pgMar w:top="2608" w:right="1134" w:bottom="2211" w:left="1134" w:header="567" w:footer="567" w:gutter="0"/>
          <w:cols w:space="708"/>
          <w:docGrid w:linePitch="360"/>
        </w:sectPr>
      </w:pPr>
    </w:p>
    <w:p w14:paraId="256DA32D" w14:textId="77777777" w:rsidR="002B6C28" w:rsidRDefault="00000000">
      <w:pPr>
        <w:pStyle w:val="ParagrafRubrik1"/>
      </w:pPr>
      <w:bookmarkStart w:id="0" w:name="_Toc162945803"/>
      <w:r>
        <w:lastRenderedPageBreak/>
        <w:t>§ 121</w:t>
      </w:r>
      <w:r>
        <w:tab/>
        <w:t>Upphandling ramavtal målningsarbete Köping</w:t>
      </w:r>
      <w:bookmarkEnd w:id="0"/>
    </w:p>
    <w:p w14:paraId="7A19B795" w14:textId="77777777" w:rsidR="002B6C28" w:rsidRDefault="00000000">
      <w:pPr>
        <w:pStyle w:val="NormalUtanAvstnd"/>
      </w:pPr>
      <w:r>
        <w:t>Diarienummer: KS 2024/162</w:t>
      </w:r>
    </w:p>
    <w:p w14:paraId="47A4BED9" w14:textId="77777777" w:rsidR="002B6C28" w:rsidRDefault="00000000">
      <w:pPr>
        <w:pStyle w:val="NormalUtanAvstnd"/>
      </w:pPr>
      <w:r>
        <w:t>Föredragande: Johan Engström</w:t>
      </w:r>
    </w:p>
    <w:p w14:paraId="163A5E15" w14:textId="77777777" w:rsidR="002B6C28" w:rsidRDefault="00000000">
      <w:pPr>
        <w:pStyle w:val="Rubrik2"/>
      </w:pPr>
      <w:r>
        <w:t>Beslut</w:t>
      </w:r>
    </w:p>
    <w:p w14:paraId="5837F789" w14:textId="77777777" w:rsidR="002B6C28" w:rsidRDefault="00000000">
      <w:pPr>
        <w:pStyle w:val="Liststycke"/>
        <w:numPr>
          <w:ilvl w:val="0"/>
          <w:numId w:val="1"/>
        </w:numPr>
      </w:pPr>
      <w:r>
        <w:t>Antaga MPA Måleriproduktion i Västmanland AB, Sandå Sverige AB och Björsons Måleri AB som entreprenörer för ramavtal målningsarbeten.</w:t>
      </w:r>
    </w:p>
    <w:p w14:paraId="76202D8A" w14:textId="77777777" w:rsidR="002B6C28" w:rsidRDefault="00000000">
      <w:pPr>
        <w:pStyle w:val="Liststycke"/>
        <w:numPr>
          <w:ilvl w:val="0"/>
          <w:numId w:val="1"/>
        </w:numPr>
      </w:pPr>
      <w:r>
        <w:t>Kommunchefen får teckna avtal med antagna entreprenörer.</w:t>
      </w:r>
    </w:p>
    <w:p w14:paraId="4B80011E" w14:textId="77777777" w:rsidR="002B6C28" w:rsidRDefault="00000000">
      <w:pPr>
        <w:pStyle w:val="Liststycke"/>
        <w:numPr>
          <w:ilvl w:val="0"/>
          <w:numId w:val="1"/>
        </w:numPr>
      </w:pPr>
      <w:r>
        <w:t>Förklara paragrafen som omedelbart justerad.</w:t>
      </w:r>
    </w:p>
    <w:p w14:paraId="08B7AAA7" w14:textId="77777777" w:rsidR="002B6C28" w:rsidRDefault="00000000">
      <w:r>
        <w:t>Beslut fattas på delegation med stöd av punkt G1 i kommunstyrelsens delegationsordning (KS 2023 § 49).</w:t>
      </w:r>
    </w:p>
    <w:p w14:paraId="091A787A" w14:textId="77777777" w:rsidR="002B6C28" w:rsidRDefault="00000000">
      <w:pPr>
        <w:pStyle w:val="Rubrik2"/>
      </w:pPr>
      <w:r>
        <w:t>Ärendebeskrivning</w:t>
      </w:r>
    </w:p>
    <w:p w14:paraId="578C8F73" w14:textId="77777777" w:rsidR="002B6C28" w:rsidRDefault="00000000">
      <w:r>
        <w:t>Köpings kommun, Köpings Bostads AB, KBAB Service AB &amp; Västra Mälardalens Energi &amp; Miljö AB har genom denna upphandling upphandlat ramavtal målningsarbeten.</w:t>
      </w:r>
    </w:p>
    <w:p w14:paraId="46681248" w14:textId="77777777" w:rsidR="002B6C28" w:rsidRDefault="00000000">
      <w:r>
        <w:t>Denna upphandling har genomförts som ett förenklat förfarande. Vid anbudstidens utgång 2024-02-12 hade fyra (4) anbud inkommit.</w:t>
      </w:r>
    </w:p>
    <w:p w14:paraId="21923664" w14:textId="77777777" w:rsidR="002B6C28" w:rsidRDefault="00000000">
      <w:r>
        <w:t>Kvalificering och utvärdering av anbuden har genomförts enligt upphandlingsdokumentet.</w:t>
      </w:r>
    </w:p>
    <w:p w14:paraId="013D52D4" w14:textId="77777777" w:rsidR="002B6C28" w:rsidRDefault="00000000">
      <w:pPr>
        <w:pStyle w:val="Rubrik2"/>
      </w:pPr>
      <w:r>
        <w:t>Förslag till beslut</w:t>
      </w:r>
    </w:p>
    <w:p w14:paraId="289F40D8" w14:textId="77777777" w:rsidR="002B6C28" w:rsidRDefault="00000000">
      <w:pPr>
        <w:pStyle w:val="Liststycke"/>
        <w:numPr>
          <w:ilvl w:val="0"/>
          <w:numId w:val="2"/>
        </w:numPr>
      </w:pPr>
      <w:r>
        <w:t>Antaga anbudsgivare nr 2, anbudsgivare nr 4 och anbudsgivare nr 1 som </w:t>
      </w:r>
      <w:r>
        <w:br/>
        <w:t>entreprenörer för ramavtal målningsarbeten.</w:t>
      </w:r>
    </w:p>
    <w:p w14:paraId="0087704C" w14:textId="77777777" w:rsidR="002B6C28" w:rsidRDefault="00000000">
      <w:pPr>
        <w:pStyle w:val="Liststycke"/>
        <w:numPr>
          <w:ilvl w:val="0"/>
          <w:numId w:val="2"/>
        </w:numPr>
      </w:pPr>
      <w:r>
        <w:t>Kommunchefen får teckna avtal med antagna entreprenörer.</w:t>
      </w:r>
    </w:p>
    <w:p w14:paraId="66EBB9B5" w14:textId="77777777" w:rsidR="002B6C28" w:rsidRDefault="00000000">
      <w:pPr>
        <w:pStyle w:val="Liststycke"/>
        <w:numPr>
          <w:ilvl w:val="0"/>
          <w:numId w:val="2"/>
        </w:numPr>
      </w:pPr>
      <w:r>
        <w:t>Förklara paragrafen som omedelbart justerad.</w:t>
      </w:r>
    </w:p>
    <w:p w14:paraId="7C404FBF" w14:textId="77777777" w:rsidR="002B6C28" w:rsidRDefault="00000000">
      <w:r>
        <w:t>Beslut fattas på delegation med stöd av punkt G1 i kommunstyrelsens delegationsordning (KS 2023 § 49).</w:t>
      </w:r>
    </w:p>
    <w:p w14:paraId="4A40512A" w14:textId="77777777" w:rsidR="002B6C28" w:rsidRDefault="00000000">
      <w:pPr>
        <w:pStyle w:val="Rubrik2"/>
      </w:pPr>
      <w:r>
        <w:t>Beslutsordning</w:t>
      </w:r>
    </w:p>
    <w:p w14:paraId="20769EFD" w14:textId="77777777" w:rsidR="002B6C28" w:rsidRDefault="00000000">
      <w:r>
        <w:t>Ordföranden finner att det endast finns ett förslag till beslut och frågar arbetsutskottet om de kan besluta i enlighet med detta. Ordföranden finner att så är fallet och arbetsutskottet föreslår kommunstyrelsen att notera informationen.</w:t>
      </w:r>
    </w:p>
    <w:p w14:paraId="01BE0484" w14:textId="77777777" w:rsidR="002B6C28" w:rsidRDefault="00000000">
      <w:pPr>
        <w:pStyle w:val="Rubrik2"/>
      </w:pPr>
      <w:r>
        <w:t>Kopia till</w:t>
      </w:r>
    </w:p>
    <w:p w14:paraId="71BFDCB2" w14:textId="77777777" w:rsidR="002B6C28" w:rsidRDefault="00000000">
      <w:pPr>
        <w:pStyle w:val="NormalUtanAvstnd"/>
      </w:pPr>
      <w:r>
        <w:t>Upphandlingsenheten, Johan Engström</w:t>
      </w:r>
    </w:p>
    <w:p w14:paraId="688280F7" w14:textId="77777777" w:rsidR="002B6C28" w:rsidRDefault="00000000">
      <w:pPr>
        <w:pStyle w:val="NormalUtanAvstnd"/>
      </w:pPr>
      <w:r>
        <w:lastRenderedPageBreak/>
        <w:t>Inköpssamordnare, Kenneth Blomqvist</w:t>
      </w:r>
    </w:p>
    <w:p w14:paraId="719A6EA7" w14:textId="77777777" w:rsidR="002B6C28" w:rsidRDefault="00000000">
      <w:pPr>
        <w:pStyle w:val="NormalUtanAvstnd"/>
      </w:pPr>
      <w:r>
        <w:t>Fastighetschef, Anders Borgstedt</w:t>
      </w:r>
      <w:r>
        <w:br w:type="page"/>
      </w:r>
    </w:p>
    <w:p w14:paraId="4C93DE39" w14:textId="77777777" w:rsidR="002B6C28" w:rsidRDefault="00000000">
      <w:pPr>
        <w:pStyle w:val="Rubrik1"/>
      </w:pPr>
      <w:bookmarkStart w:id="1" w:name="_Toc162945804"/>
      <w:r>
        <w:lastRenderedPageBreak/>
        <w:t>§ 123</w:t>
      </w:r>
      <w:r>
        <w:tab/>
        <w:t>Svar på remiss - Förslag till områden av riksintresse för totalförsvarets anläggningar</w:t>
      </w:r>
      <w:bookmarkEnd w:id="1"/>
    </w:p>
    <w:p w14:paraId="5FC11DBA" w14:textId="77777777" w:rsidR="002B6C28" w:rsidRDefault="00000000">
      <w:pPr>
        <w:pStyle w:val="NormalUtanAvstnd"/>
      </w:pPr>
      <w:r>
        <w:t>Diarienummer: KS 2024/177</w:t>
      </w:r>
    </w:p>
    <w:p w14:paraId="0E9E4D6D" w14:textId="77777777" w:rsidR="002B6C28" w:rsidRDefault="00000000">
      <w:pPr>
        <w:pStyle w:val="NormalUtanAvstnd"/>
      </w:pPr>
      <w:r>
        <w:t>Föredragande: Anita Iversen</w:t>
      </w:r>
    </w:p>
    <w:p w14:paraId="6A0D14CE" w14:textId="77777777" w:rsidR="002B6C28" w:rsidRDefault="00000000">
      <w:pPr>
        <w:pStyle w:val="Rubrik2"/>
      </w:pPr>
      <w:r>
        <w:t>Beslut</w:t>
      </w:r>
    </w:p>
    <w:p w14:paraId="12E4043F" w14:textId="77777777" w:rsidR="002B6C28" w:rsidRDefault="00000000">
      <w:pPr>
        <w:pStyle w:val="Liststycke"/>
        <w:numPr>
          <w:ilvl w:val="0"/>
          <w:numId w:val="3"/>
        </w:numPr>
      </w:pPr>
      <w:r>
        <w:t>Sända samhällsbyggnadsförvaltningens förslag till yttrande som svar till länsstyrelsen.</w:t>
      </w:r>
    </w:p>
    <w:p w14:paraId="50839D75" w14:textId="77777777" w:rsidR="002B6C28" w:rsidRDefault="00000000">
      <w:pPr>
        <w:pStyle w:val="Liststycke"/>
        <w:numPr>
          <w:ilvl w:val="0"/>
          <w:numId w:val="3"/>
        </w:numPr>
      </w:pPr>
      <w:r>
        <w:t>Förklara paragrafen som omedelbart justerad.</w:t>
      </w:r>
    </w:p>
    <w:p w14:paraId="643C70A9" w14:textId="77777777" w:rsidR="002B6C28" w:rsidRDefault="00000000">
      <w:r>
        <w:t>Beslut fattas på delegation med stöd av punkt A1 i kommunstyrelsens delegationsordning (KS 2023 § 49).</w:t>
      </w:r>
    </w:p>
    <w:p w14:paraId="7DBAF774" w14:textId="77777777" w:rsidR="002B6C28" w:rsidRDefault="00000000">
      <w:pPr>
        <w:pStyle w:val="Rubrik2"/>
      </w:pPr>
      <w:r>
        <w:t>Ärendebeskrivning</w:t>
      </w:r>
    </w:p>
    <w:p w14:paraId="08B42B35" w14:textId="77777777" w:rsidR="002B6C28" w:rsidRDefault="00000000">
      <w:r>
        <w:t>Kommunen har fått ett förslag till nytt riksintresse på remiss via länsstyrelsen. MSB föreslår att samtliga ledningar och stationer som ingår i det nationella transmissionsnätet för el ska utgöra områden som är av riksintresse på grund av att de behövs för totalförsvarets anläggningar. </w:t>
      </w:r>
    </w:p>
    <w:p w14:paraId="02EA52B8" w14:textId="77777777" w:rsidR="002B6C28" w:rsidRDefault="00000000">
      <w:r>
        <w:t>Områden som är av riksintresse på grund av att de behövs för totalförsvarets anläggningar ska, enligt 3 kap. 9 § miljöbalken, skyddas mot åtgärder som kan påtagligt försvåra tillkomsten eller utnyttjandet av anläggningarna.</w:t>
      </w:r>
    </w:p>
    <w:p w14:paraId="727414BD" w14:textId="77777777" w:rsidR="002B6C28" w:rsidRDefault="00000000">
      <w:r>
        <w:t>Bakgrunden och motivering till riksintresseanspråket beskrivs i förslag till värdebeskrivning, bifogat dokument TfC 0004-0024. I korthet handlar det om att samhället är starkt beroende av el för att fungera (detta både i normalfallet och under en olycka, kris, höjd beredskap eller krig), behovet av robust och driftsäkert transmissionsnät och att det är vanligt förekommande att Svenska kraftnäts planer på reinvesteringar i och ombyggnad av det befintliga nätet kommer i konflikt med andra aktörers planer, t.ex. att bostäder och annan bebyggelse planeras nära befintliga ledningar. </w:t>
      </w:r>
    </w:p>
    <w:p w14:paraId="6A4C83D5" w14:textId="77777777" w:rsidR="002B6C28" w:rsidRDefault="00000000">
      <w:pPr>
        <w:pStyle w:val="Rubrik2"/>
      </w:pPr>
      <w:r>
        <w:t>Beslutsunderlag</w:t>
      </w:r>
    </w:p>
    <w:p w14:paraId="146A65D0" w14:textId="77777777" w:rsidR="002B6C28" w:rsidRDefault="00000000">
      <w:pPr>
        <w:pStyle w:val="NormalUtanAvstnd"/>
      </w:pPr>
      <w:r>
        <w:t>Tjänsteskrivelse, Remiss om förslag till områden av riksintresse för totalförsvaret, 2024-03-20</w:t>
      </w:r>
    </w:p>
    <w:p w14:paraId="50D09176" w14:textId="77777777" w:rsidR="002B6C28" w:rsidRDefault="00000000">
      <w:pPr>
        <w:pStyle w:val="NormalUtanAvstnd"/>
      </w:pPr>
      <w:r>
        <w:t>Yttrande över förslag till områden av riksintresse för totalförsvaret, 2024-03-20</w:t>
      </w:r>
    </w:p>
    <w:p w14:paraId="6C693ED8" w14:textId="77777777" w:rsidR="002B6C28" w:rsidRDefault="00000000">
      <w:pPr>
        <w:pStyle w:val="NormalUtanAvstnd"/>
      </w:pPr>
      <w:r>
        <w:t>Remiss om förslag till områden av riksintresse för totalförsvarets anläggningar, e-postmeddelande från länsstyrelsen 2024-03-04</w:t>
      </w:r>
    </w:p>
    <w:p w14:paraId="1C9CE2A7" w14:textId="77777777" w:rsidR="002B6C28" w:rsidRDefault="00000000">
      <w:pPr>
        <w:pStyle w:val="NormalUtanAvstnd"/>
      </w:pPr>
      <w:r>
        <w:t>TfC 0004-0024 Värdebeskrivning för områden av riksintresse för totalförsvarets anläggningar, MSB 2024-01-11</w:t>
      </w:r>
    </w:p>
    <w:p w14:paraId="49AFCFA6" w14:textId="77777777" w:rsidR="002B6C28" w:rsidRDefault="00000000">
      <w:pPr>
        <w:pStyle w:val="NormalUtanAvstnd"/>
      </w:pPr>
      <w:r>
        <w:lastRenderedPageBreak/>
        <w:t>TfC 0012, Karta, Område av riksintresse för totalförsvarets anläggningar, MSB 2024-01-11</w:t>
      </w:r>
    </w:p>
    <w:p w14:paraId="78BDE8DF" w14:textId="77777777" w:rsidR="002B6C28" w:rsidRDefault="00000000">
      <w:pPr>
        <w:pStyle w:val="Rubrik2"/>
      </w:pPr>
      <w:r>
        <w:t>Förslag till beslut</w:t>
      </w:r>
    </w:p>
    <w:p w14:paraId="289B9D7D" w14:textId="77777777" w:rsidR="002B6C28" w:rsidRDefault="00000000">
      <w:pPr>
        <w:pStyle w:val="Liststycke"/>
        <w:numPr>
          <w:ilvl w:val="0"/>
          <w:numId w:val="4"/>
        </w:numPr>
      </w:pPr>
      <w:r>
        <w:t>Sända samhällsbyggnadsförvaltningens förslag till yttrande som svar till länsstyrelsen.</w:t>
      </w:r>
    </w:p>
    <w:p w14:paraId="74F57C3B" w14:textId="77777777" w:rsidR="002B6C28" w:rsidRDefault="00000000">
      <w:pPr>
        <w:pStyle w:val="Liststycke"/>
        <w:numPr>
          <w:ilvl w:val="0"/>
          <w:numId w:val="4"/>
        </w:numPr>
      </w:pPr>
      <w:r>
        <w:t>Förklara paragrafen som omedelbart justerad.</w:t>
      </w:r>
    </w:p>
    <w:p w14:paraId="08ABC9A4" w14:textId="77777777" w:rsidR="002B6C28" w:rsidRDefault="00000000">
      <w:r>
        <w:t>Beslut fattas på delegation med stöd av punkt A1 i kommunstyrelsens delegationsordning (KS 2023 § 49).</w:t>
      </w:r>
    </w:p>
    <w:p w14:paraId="416342C3" w14:textId="77777777" w:rsidR="002B6C28" w:rsidRDefault="00000000">
      <w:pPr>
        <w:pStyle w:val="Rubrik2"/>
      </w:pPr>
      <w:r>
        <w:t>Beslutsordning</w:t>
      </w:r>
    </w:p>
    <w:p w14:paraId="180516CC" w14:textId="77777777" w:rsidR="002B6C28" w:rsidRDefault="00000000">
      <w:r>
        <w:t>Ordföranden finner att det endast finns ett förslag till beslut och frågar arbetsutskottet om de kan besluta i enlighet med detta. Ordföranden finner att så är fallet och arbetsutskottet föreslår kommunstyrelsen att notera informationen.</w:t>
      </w:r>
    </w:p>
    <w:p w14:paraId="16484F6D" w14:textId="77777777" w:rsidR="002B6C28" w:rsidRDefault="00000000">
      <w:pPr>
        <w:pStyle w:val="Rubrik2"/>
      </w:pPr>
      <w:r>
        <w:t>Kopia till</w:t>
      </w:r>
    </w:p>
    <w:p w14:paraId="6F1BCEBA" w14:textId="77777777" w:rsidR="002B6C28" w:rsidRDefault="00000000">
      <w:pPr>
        <w:pStyle w:val="NormalUtanAvstnd"/>
      </w:pPr>
      <w:r>
        <w:t>simon.eriksson@lansstyrelsen.se Ange diarienummer 223-2024 i ämnesraden. </w:t>
      </w:r>
    </w:p>
    <w:sectPr w:rsidR="002B6C28" w:rsidSect="00F65168">
      <w:headerReference w:type="default" r:id="rId17"/>
      <w:footerReference w:type="default" r:id="rId18"/>
      <w:pgSz w:w="11906" w:h="16838" w:code="9"/>
      <w:pgMar w:top="2608" w:right="2268" w:bottom="2211" w:left="226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9AEE1" w14:textId="77777777" w:rsidR="00F65168" w:rsidRDefault="00F65168" w:rsidP="008C33D5">
      <w:pPr>
        <w:spacing w:after="0" w:line="240" w:lineRule="auto"/>
      </w:pPr>
      <w:r>
        <w:separator/>
      </w:r>
    </w:p>
  </w:endnote>
  <w:endnote w:type="continuationSeparator" w:id="0">
    <w:p w14:paraId="398A3499" w14:textId="77777777" w:rsidR="00F65168" w:rsidRDefault="00F65168" w:rsidP="008C3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60272" w14:textId="77777777" w:rsidR="009169F4" w:rsidRDefault="009169F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C6475" w14:textId="77777777" w:rsidR="009169F4" w:rsidRDefault="009169F4" w:rsidP="009169F4">
    <w:pPr>
      <w:pStyle w:val="Liten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F0736" w14:textId="77777777" w:rsidR="009169F4" w:rsidRDefault="009169F4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443" w:type="dxa"/>
      <w:tblInd w:w="-113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3" w:type="dxa"/>
        <w:right w:w="113" w:type="dxa"/>
      </w:tblCellMar>
      <w:tblLook w:val="0600" w:firstRow="0" w:lastRow="0" w:firstColumn="0" w:lastColumn="0" w:noHBand="1" w:noVBand="1"/>
    </w:tblPr>
    <w:tblGrid>
      <w:gridCol w:w="1814"/>
      <w:gridCol w:w="1814"/>
      <w:gridCol w:w="1815"/>
    </w:tblGrid>
    <w:tr w:rsidR="002D0833" w14:paraId="4562A2A0" w14:textId="77777777" w:rsidTr="002D0833">
      <w:trPr>
        <w:cantSplit/>
      </w:trPr>
      <w:tc>
        <w:tcPr>
          <w:tcW w:w="1814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14:paraId="2F4AFA35" w14:textId="77777777" w:rsidR="002D0833" w:rsidRDefault="002D0833" w:rsidP="00296468">
          <w:pPr>
            <w:pStyle w:val="SidfotRubrik"/>
            <w:spacing w:before="40" w:after="40"/>
          </w:pPr>
          <w:r>
            <w:t>Justerarnas signaturer</w:t>
          </w:r>
        </w:p>
      </w:tc>
      <w:tc>
        <w:tcPr>
          <w:tcW w:w="181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A6D81BE" w14:textId="77777777" w:rsidR="002D0833" w:rsidRDefault="002D0833" w:rsidP="00296468">
          <w:pPr>
            <w:pStyle w:val="SidfotRubrik"/>
            <w:spacing w:before="40" w:after="40"/>
          </w:pPr>
        </w:p>
      </w:tc>
      <w:tc>
        <w:tcPr>
          <w:tcW w:w="1815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14:paraId="06174299" w14:textId="77777777" w:rsidR="002D0833" w:rsidRDefault="002D0833" w:rsidP="00296468">
          <w:pPr>
            <w:pStyle w:val="SidfotRubrik"/>
            <w:spacing w:before="40" w:after="40"/>
          </w:pPr>
        </w:p>
      </w:tc>
    </w:tr>
    <w:tr w:rsidR="002D0833" w14:paraId="6112A6F4" w14:textId="77777777" w:rsidTr="002D0833">
      <w:trPr>
        <w:cantSplit/>
        <w:trHeight w:val="567"/>
      </w:trPr>
      <w:tc>
        <w:tcPr>
          <w:tcW w:w="1815" w:type="dxa"/>
          <w:tcBorders>
            <w:top w:val="nil"/>
            <w:left w:val="single" w:sz="4" w:space="0" w:color="auto"/>
            <w:right w:val="single" w:sz="4" w:space="0" w:color="auto"/>
          </w:tcBorders>
        </w:tcPr>
        <w:p w14:paraId="7405B30E" w14:textId="77777777" w:rsidR="002D0833" w:rsidRDefault="002D0833" w:rsidP="00296468">
          <w:pPr>
            <w:pStyle w:val="Sidfot"/>
          </w:pPr>
        </w:p>
      </w:tc>
      <w:tc>
        <w:tcPr>
          <w:tcW w:w="1814" w:type="dxa"/>
          <w:tcBorders>
            <w:top w:val="nil"/>
            <w:left w:val="single" w:sz="4" w:space="0" w:color="auto"/>
            <w:right w:val="single" w:sz="4" w:space="0" w:color="auto"/>
          </w:tcBorders>
        </w:tcPr>
        <w:p w14:paraId="19B3259C" w14:textId="77777777" w:rsidR="002D0833" w:rsidRDefault="002D0833" w:rsidP="00296468">
          <w:pPr>
            <w:pStyle w:val="Sidfot"/>
          </w:pPr>
        </w:p>
      </w:tc>
      <w:tc>
        <w:tcPr>
          <w:tcW w:w="1814" w:type="dxa"/>
          <w:tcBorders>
            <w:top w:val="nil"/>
            <w:left w:val="single" w:sz="4" w:space="0" w:color="auto"/>
            <w:right w:val="single" w:sz="4" w:space="0" w:color="auto"/>
          </w:tcBorders>
        </w:tcPr>
        <w:p w14:paraId="08B69F87" w14:textId="77777777" w:rsidR="002D0833" w:rsidRDefault="002D0833" w:rsidP="00296468">
          <w:pPr>
            <w:pStyle w:val="Sidfot"/>
          </w:pPr>
        </w:p>
      </w:tc>
    </w:tr>
  </w:tbl>
  <w:p w14:paraId="239BBF3A" w14:textId="77777777" w:rsidR="009B1284" w:rsidRDefault="009B1284" w:rsidP="009A2810">
    <w:pPr>
      <w:pStyle w:val="Liten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443" w:type="dxa"/>
      <w:tblInd w:w="-124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3" w:type="dxa"/>
        <w:right w:w="113" w:type="dxa"/>
      </w:tblCellMar>
      <w:tblLook w:val="0600" w:firstRow="0" w:lastRow="0" w:firstColumn="0" w:lastColumn="0" w:noHBand="1" w:noVBand="1"/>
    </w:tblPr>
    <w:tblGrid>
      <w:gridCol w:w="1814"/>
      <w:gridCol w:w="1814"/>
      <w:gridCol w:w="1815"/>
    </w:tblGrid>
    <w:tr w:rsidR="00DF71A4" w14:paraId="7DE37D13" w14:textId="77777777" w:rsidTr="00DF71A4">
      <w:trPr>
        <w:cantSplit/>
      </w:trPr>
      <w:tc>
        <w:tcPr>
          <w:tcW w:w="1814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14:paraId="76BB4F17" w14:textId="77777777" w:rsidR="00DF71A4" w:rsidRDefault="00DF71A4" w:rsidP="00296468">
          <w:pPr>
            <w:pStyle w:val="SidfotRubrik"/>
            <w:spacing w:before="40" w:after="40"/>
          </w:pPr>
          <w:r>
            <w:t>Justerarnas signaturer</w:t>
          </w:r>
        </w:p>
      </w:tc>
      <w:tc>
        <w:tcPr>
          <w:tcW w:w="181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AD61514" w14:textId="77777777" w:rsidR="00DF71A4" w:rsidRDefault="00DF71A4" w:rsidP="00296468">
          <w:pPr>
            <w:pStyle w:val="SidfotRubrik"/>
            <w:spacing w:before="40" w:after="40"/>
          </w:pPr>
        </w:p>
      </w:tc>
      <w:tc>
        <w:tcPr>
          <w:tcW w:w="1815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14:paraId="51F34D26" w14:textId="77777777" w:rsidR="00DF71A4" w:rsidRDefault="00DF71A4" w:rsidP="00296468">
          <w:pPr>
            <w:pStyle w:val="SidfotRubrik"/>
            <w:spacing w:before="40" w:after="40"/>
          </w:pPr>
        </w:p>
      </w:tc>
    </w:tr>
    <w:tr w:rsidR="00DF71A4" w14:paraId="21636E07" w14:textId="77777777" w:rsidTr="00DF71A4">
      <w:trPr>
        <w:cantSplit/>
        <w:trHeight w:val="567"/>
      </w:trPr>
      <w:tc>
        <w:tcPr>
          <w:tcW w:w="1815" w:type="dxa"/>
          <w:tcBorders>
            <w:top w:val="nil"/>
            <w:left w:val="single" w:sz="4" w:space="0" w:color="auto"/>
            <w:right w:val="single" w:sz="4" w:space="0" w:color="auto"/>
          </w:tcBorders>
        </w:tcPr>
        <w:p w14:paraId="1B422CAD" w14:textId="77777777" w:rsidR="00DF71A4" w:rsidRDefault="00DF71A4" w:rsidP="00296468">
          <w:pPr>
            <w:pStyle w:val="Sidfot"/>
          </w:pPr>
        </w:p>
      </w:tc>
      <w:tc>
        <w:tcPr>
          <w:tcW w:w="1814" w:type="dxa"/>
          <w:tcBorders>
            <w:top w:val="nil"/>
            <w:left w:val="single" w:sz="4" w:space="0" w:color="auto"/>
            <w:right w:val="single" w:sz="4" w:space="0" w:color="auto"/>
          </w:tcBorders>
        </w:tcPr>
        <w:p w14:paraId="54B8BC8B" w14:textId="77777777" w:rsidR="00DF71A4" w:rsidRDefault="00DF71A4" w:rsidP="00296468">
          <w:pPr>
            <w:pStyle w:val="Sidfot"/>
          </w:pPr>
        </w:p>
      </w:tc>
      <w:tc>
        <w:tcPr>
          <w:tcW w:w="1814" w:type="dxa"/>
          <w:tcBorders>
            <w:top w:val="nil"/>
            <w:left w:val="single" w:sz="4" w:space="0" w:color="auto"/>
            <w:right w:val="single" w:sz="4" w:space="0" w:color="auto"/>
          </w:tcBorders>
        </w:tcPr>
        <w:p w14:paraId="4E25F637" w14:textId="77777777" w:rsidR="00DF71A4" w:rsidRDefault="00DF71A4" w:rsidP="00296468">
          <w:pPr>
            <w:pStyle w:val="Sidfot"/>
          </w:pPr>
        </w:p>
      </w:tc>
    </w:tr>
  </w:tbl>
  <w:p w14:paraId="7E80D868" w14:textId="77777777" w:rsidR="00925264" w:rsidRDefault="00925264" w:rsidP="009A2810">
    <w:pPr>
      <w:pStyle w:val="Lit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88CF1" w14:textId="77777777" w:rsidR="00F65168" w:rsidRDefault="00F65168" w:rsidP="008C33D5">
      <w:pPr>
        <w:spacing w:after="0" w:line="240" w:lineRule="auto"/>
      </w:pPr>
      <w:r>
        <w:separator/>
      </w:r>
    </w:p>
  </w:footnote>
  <w:footnote w:type="continuationSeparator" w:id="0">
    <w:p w14:paraId="13A0807F" w14:textId="77777777" w:rsidR="00F65168" w:rsidRDefault="00F65168" w:rsidP="008C3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1FFC0" w14:textId="77777777" w:rsidR="009169F4" w:rsidRDefault="009169F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F4E6A" w14:textId="77777777" w:rsidR="00F07783" w:rsidRDefault="00F07783" w:rsidP="00DB1BA8">
    <w:pPr>
      <w:pStyle w:val="SidhuvudRubrik"/>
      <w:spacing w:before="140"/>
      <w:jc w:val="right"/>
    </w:pPr>
    <w:r>
      <w:t>Sida</w:t>
    </w:r>
  </w:p>
  <w:p w14:paraId="761FF113" w14:textId="77777777" w:rsidR="00F07783" w:rsidRDefault="00F07783" w:rsidP="00DB1BA8">
    <w:pPr>
      <w:pStyle w:val="Sidhuvu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fldSimple w:instr=" NUMPAGES   \* MERGEFORMAT ">
      <w:r>
        <w:rPr>
          <w:noProof/>
        </w:rPr>
        <w:t>4</w:t>
      </w:r>
    </w:fldSimple>
    <w: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B60E1" w14:textId="77777777" w:rsidR="009169F4" w:rsidRDefault="009169F4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866" w:type="dxa"/>
      <w:tblInd w:w="-11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5386"/>
      <w:gridCol w:w="2552"/>
      <w:gridCol w:w="1928"/>
    </w:tblGrid>
    <w:tr w:rsidR="00F07783" w14:paraId="2A769196" w14:textId="77777777" w:rsidTr="00DB1BA8">
      <w:trPr>
        <w:cantSplit/>
      </w:trPr>
      <w:tc>
        <w:tcPr>
          <w:tcW w:w="5387" w:type="dxa"/>
        </w:tcPr>
        <w:p w14:paraId="6EE23984" w14:textId="77777777" w:rsidR="00F07783" w:rsidRDefault="00F07783">
          <w:pPr>
            <w:pStyle w:val="Sidhuvud"/>
          </w:pPr>
          <w:r>
            <w:rPr>
              <w:noProof/>
            </w:rPr>
            <w:drawing>
              <wp:inline distT="0" distB="0" distL="0" distR="0" wp14:anchorId="08DA5EA4" wp14:editId="3C6D7C0A">
                <wp:extent cx="1118618" cy="405385"/>
                <wp:effectExtent l="0" t="0" r="5715" b="0"/>
                <wp:docPr id="4" name="Bildobjekt 4" descr="Köpings kommun, logotyp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descr="Köpings kommun, logotyp.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8618" cy="4053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7C56F24" w14:textId="77777777" w:rsidR="002B6C28" w:rsidRDefault="00000000">
          <w:pPr>
            <w:pStyle w:val="Sidhuvud"/>
            <w:spacing w:before="250"/>
            <w:rPr>
              <w:rStyle w:val="Radrubrik"/>
            </w:rPr>
          </w:pPr>
          <w:r>
            <w:rPr>
              <w:rStyle w:val="Radrubrik"/>
            </w:rPr>
            <w:t>Kommunstyrelsens arbetsutskott</w:t>
          </w:r>
        </w:p>
      </w:tc>
      <w:tc>
        <w:tcPr>
          <w:tcW w:w="2552" w:type="dxa"/>
        </w:tcPr>
        <w:p w14:paraId="6C45B162" w14:textId="77777777" w:rsidR="00F07783" w:rsidRDefault="00F07783" w:rsidP="009D1972">
          <w:pPr>
            <w:pStyle w:val="SidhuvudRubrik"/>
            <w:spacing w:before="140"/>
          </w:pPr>
          <w:r>
            <w:t>Dokumenttyp</w:t>
          </w:r>
        </w:p>
        <w:p w14:paraId="48B2FFCD" w14:textId="77777777" w:rsidR="00F07783" w:rsidRDefault="001111F8">
          <w:pPr>
            <w:pStyle w:val="Sidhuvud"/>
          </w:pPr>
          <w:r>
            <w:t>Protokoll</w:t>
          </w:r>
        </w:p>
        <w:p w14:paraId="160C376A" w14:textId="77777777" w:rsidR="00F07783" w:rsidRDefault="002D0833" w:rsidP="000924AA">
          <w:pPr>
            <w:pStyle w:val="SidhuvudRubrik"/>
            <w:spacing w:before="120"/>
          </w:pPr>
          <w:r>
            <w:t>Mötesd</w:t>
          </w:r>
          <w:r w:rsidR="00F07783">
            <w:t>atum</w:t>
          </w:r>
        </w:p>
        <w:p w14:paraId="6DB68C1C" w14:textId="77777777" w:rsidR="002B6C28" w:rsidRDefault="00000000">
          <w:pPr>
            <w:pStyle w:val="Sidhuvud"/>
            <w:spacing w:after="120"/>
          </w:pPr>
          <w:r>
            <w:t>2024-04-02</w:t>
          </w:r>
        </w:p>
      </w:tc>
      <w:tc>
        <w:tcPr>
          <w:tcW w:w="1928" w:type="dxa"/>
        </w:tcPr>
        <w:p w14:paraId="0F2A0DA1" w14:textId="77777777" w:rsidR="00F07783" w:rsidRDefault="00F07783" w:rsidP="00543709">
          <w:pPr>
            <w:pStyle w:val="SidhuvudRubrik"/>
            <w:spacing w:before="140"/>
            <w:jc w:val="right"/>
          </w:pPr>
          <w:r>
            <w:t>Sida</w:t>
          </w:r>
        </w:p>
        <w:p w14:paraId="5B598BEA" w14:textId="77777777" w:rsidR="00F07783" w:rsidRDefault="00F07783" w:rsidP="009A2810">
          <w:pPr>
            <w:pStyle w:val="Sidhuvud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 NUMPAGES   \* MERGEFORMAT ">
            <w:r>
              <w:rPr>
                <w:noProof/>
              </w:rPr>
              <w:t>4</w:t>
            </w:r>
          </w:fldSimple>
          <w:r>
            <w:t>)</w:t>
          </w:r>
        </w:p>
        <w:p w14:paraId="15597337" w14:textId="77777777" w:rsidR="00F07783" w:rsidRDefault="002D0833" w:rsidP="000924AA">
          <w:pPr>
            <w:pStyle w:val="SidhuvudRubrik"/>
            <w:spacing w:before="120"/>
            <w:jc w:val="right"/>
          </w:pPr>
          <w:r>
            <w:t>Mötets d</w:t>
          </w:r>
          <w:r w:rsidR="00F07783">
            <w:t>iarienummer</w:t>
          </w:r>
        </w:p>
        <w:p w14:paraId="23A5CB57" w14:textId="77777777" w:rsidR="002B6C28" w:rsidRDefault="00000000">
          <w:pPr>
            <w:pStyle w:val="Sidhuvud"/>
            <w:spacing w:after="120"/>
            <w:jc w:val="right"/>
          </w:pPr>
          <w:r>
            <w:t>KS 2024/126</w:t>
          </w:r>
        </w:p>
      </w:tc>
    </w:tr>
  </w:tbl>
  <w:p w14:paraId="21BBFE30" w14:textId="77777777" w:rsidR="00F07783" w:rsidRDefault="00F07783" w:rsidP="008C33D5">
    <w:pPr>
      <w:pStyle w:val="Liten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866" w:type="dxa"/>
      <w:tblInd w:w="-1247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5386"/>
      <w:gridCol w:w="2552"/>
      <w:gridCol w:w="1928"/>
    </w:tblGrid>
    <w:tr w:rsidR="00DB1BA8" w14:paraId="5A0FB5D4" w14:textId="77777777" w:rsidTr="00DB1BA8">
      <w:trPr>
        <w:cantSplit/>
      </w:trPr>
      <w:tc>
        <w:tcPr>
          <w:tcW w:w="5387" w:type="dxa"/>
        </w:tcPr>
        <w:p w14:paraId="11D16E9C" w14:textId="77777777" w:rsidR="00DB1BA8" w:rsidRDefault="00DB1BA8">
          <w:pPr>
            <w:pStyle w:val="Sidhuvud"/>
          </w:pPr>
          <w:r>
            <w:rPr>
              <w:noProof/>
            </w:rPr>
            <w:drawing>
              <wp:inline distT="0" distB="0" distL="0" distR="0" wp14:anchorId="4F3C69E4" wp14:editId="5BB73CFF">
                <wp:extent cx="1118618" cy="405385"/>
                <wp:effectExtent l="0" t="0" r="5715" b="0"/>
                <wp:docPr id="1" name="Bildobjekt 1" descr="Köpings kommun, logotyp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descr="Köpings kommun, logotyp.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8618" cy="4053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A8D2041" w14:textId="77777777" w:rsidR="002B6C28" w:rsidRDefault="00000000">
          <w:pPr>
            <w:pStyle w:val="Sidhuvud"/>
            <w:spacing w:before="250"/>
            <w:rPr>
              <w:rStyle w:val="Radrubrik"/>
            </w:rPr>
          </w:pPr>
          <w:r>
            <w:rPr>
              <w:rStyle w:val="Radrubrik"/>
            </w:rPr>
            <w:t>Kommunstyrelsens arbetsutskott</w:t>
          </w:r>
        </w:p>
      </w:tc>
      <w:tc>
        <w:tcPr>
          <w:tcW w:w="2552" w:type="dxa"/>
        </w:tcPr>
        <w:p w14:paraId="031B1F54" w14:textId="77777777" w:rsidR="00DB1BA8" w:rsidRDefault="00DB1BA8" w:rsidP="009D1972">
          <w:pPr>
            <w:pStyle w:val="SidhuvudRubrik"/>
            <w:spacing w:before="140"/>
          </w:pPr>
          <w:r>
            <w:t>Dokumenttyp</w:t>
          </w:r>
        </w:p>
        <w:p w14:paraId="428D9875" w14:textId="77777777" w:rsidR="00DB1BA8" w:rsidRDefault="001111F8">
          <w:pPr>
            <w:pStyle w:val="Sidhuvud"/>
          </w:pPr>
          <w:r>
            <w:t>Protokoll</w:t>
          </w:r>
        </w:p>
        <w:p w14:paraId="4D1E8A29" w14:textId="77777777" w:rsidR="00DB1BA8" w:rsidRDefault="002D0833" w:rsidP="000924AA">
          <w:pPr>
            <w:pStyle w:val="SidhuvudRubrik"/>
            <w:spacing w:before="120"/>
          </w:pPr>
          <w:r>
            <w:t>Mötesd</w:t>
          </w:r>
          <w:r w:rsidR="00DB1BA8">
            <w:t>atum</w:t>
          </w:r>
        </w:p>
        <w:p w14:paraId="27A72694" w14:textId="77777777" w:rsidR="002B6C28" w:rsidRDefault="00000000">
          <w:pPr>
            <w:pStyle w:val="Sidhuvud"/>
            <w:spacing w:after="120"/>
          </w:pPr>
          <w:r>
            <w:t>2024-04-02</w:t>
          </w:r>
        </w:p>
      </w:tc>
      <w:tc>
        <w:tcPr>
          <w:tcW w:w="1928" w:type="dxa"/>
        </w:tcPr>
        <w:p w14:paraId="527FD3E1" w14:textId="77777777" w:rsidR="00DB1BA8" w:rsidRDefault="00DB1BA8" w:rsidP="00543709">
          <w:pPr>
            <w:pStyle w:val="SidhuvudRubrik"/>
            <w:spacing w:before="140"/>
            <w:jc w:val="right"/>
          </w:pPr>
          <w:r>
            <w:t>Sida</w:t>
          </w:r>
        </w:p>
        <w:p w14:paraId="0CF04FF5" w14:textId="77777777" w:rsidR="00DB1BA8" w:rsidRDefault="00DB1BA8" w:rsidP="009A2810">
          <w:pPr>
            <w:pStyle w:val="Sidhuvud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 NUMPAGES   \* MERGEFORMAT ">
            <w:r>
              <w:rPr>
                <w:noProof/>
              </w:rPr>
              <w:t>4</w:t>
            </w:r>
          </w:fldSimple>
          <w:r>
            <w:t>)</w:t>
          </w:r>
        </w:p>
        <w:p w14:paraId="7A382F16" w14:textId="77777777" w:rsidR="00DB1BA8" w:rsidRDefault="002D0833" w:rsidP="000924AA">
          <w:pPr>
            <w:pStyle w:val="SidhuvudRubrik"/>
            <w:spacing w:before="120"/>
            <w:jc w:val="right"/>
          </w:pPr>
          <w:r>
            <w:t>Mötets d</w:t>
          </w:r>
          <w:r w:rsidR="00DB1BA8">
            <w:t>iarienummer</w:t>
          </w:r>
        </w:p>
        <w:p w14:paraId="58734AF6" w14:textId="77777777" w:rsidR="002B6C28" w:rsidRDefault="00000000">
          <w:pPr>
            <w:pStyle w:val="Sidhuvud"/>
            <w:spacing w:after="120"/>
            <w:jc w:val="right"/>
          </w:pPr>
          <w:r>
            <w:t>KS 2024/126</w:t>
          </w:r>
        </w:p>
      </w:tc>
    </w:tr>
  </w:tbl>
  <w:p w14:paraId="27BF6686" w14:textId="77777777" w:rsidR="00DB1BA8" w:rsidRDefault="00DB1BA8" w:rsidP="008C33D5">
    <w:pPr>
      <w:pStyle w:val="Lite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62180"/>
    <w:multiLevelType w:val="singleLevel"/>
    <w:tmpl w:val="BAAE49A4"/>
    <w:lvl w:ilvl="0">
      <w:numFmt w:val="bullet"/>
      <w:lvlText w:val="o"/>
      <w:lvlJc w:val="left"/>
      <w:pPr>
        <w:ind w:left="420" w:hanging="360"/>
      </w:pPr>
    </w:lvl>
  </w:abstractNum>
  <w:abstractNum w:abstractNumId="1" w15:restartNumberingAfterBreak="0">
    <w:nsid w:val="16D52072"/>
    <w:multiLevelType w:val="singleLevel"/>
    <w:tmpl w:val="E0ACD698"/>
    <w:lvl w:ilvl="0">
      <w:numFmt w:val="bullet"/>
      <w:lvlText w:val="▪"/>
      <w:lvlJc w:val="left"/>
      <w:pPr>
        <w:ind w:left="420" w:hanging="360"/>
      </w:pPr>
    </w:lvl>
  </w:abstractNum>
  <w:abstractNum w:abstractNumId="2" w15:restartNumberingAfterBreak="0">
    <w:nsid w:val="26512BE5"/>
    <w:multiLevelType w:val="singleLevel"/>
    <w:tmpl w:val="65CCBE1E"/>
    <w:lvl w:ilvl="0">
      <w:start w:val="1"/>
      <w:numFmt w:val="lowerLetter"/>
      <w:lvlText w:val="%1."/>
      <w:lvlJc w:val="left"/>
      <w:pPr>
        <w:ind w:left="420" w:hanging="360"/>
      </w:pPr>
    </w:lvl>
  </w:abstractNum>
  <w:abstractNum w:abstractNumId="3" w15:restartNumberingAfterBreak="0">
    <w:nsid w:val="3794679A"/>
    <w:multiLevelType w:val="singleLevel"/>
    <w:tmpl w:val="BB54199E"/>
    <w:lvl w:ilvl="0">
      <w:start w:val="1"/>
      <w:numFmt w:val="upperRoman"/>
      <w:lvlText w:val="%1."/>
      <w:lvlJc w:val="left"/>
      <w:pPr>
        <w:ind w:left="420" w:hanging="360"/>
      </w:pPr>
    </w:lvl>
  </w:abstractNum>
  <w:abstractNum w:abstractNumId="4" w15:restartNumberingAfterBreak="0">
    <w:nsid w:val="3FF90319"/>
    <w:multiLevelType w:val="singleLevel"/>
    <w:tmpl w:val="2C20375E"/>
    <w:lvl w:ilvl="0">
      <w:numFmt w:val="bullet"/>
      <w:lvlText w:val="·"/>
      <w:lvlJc w:val="left"/>
      <w:pPr>
        <w:ind w:left="720" w:hanging="360"/>
      </w:pPr>
      <w:rPr>
        <w:rFonts w:ascii="Symbol" w:hAnsi="Symbol"/>
        <w:color w:val="auto"/>
      </w:rPr>
    </w:lvl>
  </w:abstractNum>
  <w:abstractNum w:abstractNumId="5" w15:restartNumberingAfterBreak="0">
    <w:nsid w:val="4BBF140D"/>
    <w:multiLevelType w:val="singleLevel"/>
    <w:tmpl w:val="041D000F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</w:abstractNum>
  <w:abstractNum w:abstractNumId="6" w15:restartNumberingAfterBreak="0">
    <w:nsid w:val="62AF2A56"/>
    <w:multiLevelType w:val="singleLevel"/>
    <w:tmpl w:val="D200DD74"/>
    <w:lvl w:ilvl="0">
      <w:start w:val="1"/>
      <w:numFmt w:val="upperLetter"/>
      <w:lvlText w:val="%1."/>
      <w:lvlJc w:val="left"/>
      <w:pPr>
        <w:ind w:left="420" w:hanging="360"/>
      </w:pPr>
    </w:lvl>
  </w:abstractNum>
  <w:abstractNum w:abstractNumId="7" w15:restartNumberingAfterBreak="0">
    <w:nsid w:val="76A155B6"/>
    <w:multiLevelType w:val="singleLevel"/>
    <w:tmpl w:val="F0C4471C"/>
    <w:lvl w:ilvl="0">
      <w:start w:val="1"/>
      <w:numFmt w:val="lowerRoman"/>
      <w:lvlText w:val="%1."/>
      <w:lvlJc w:val="left"/>
      <w:pPr>
        <w:ind w:left="420" w:hanging="360"/>
      </w:pPr>
    </w:lvl>
  </w:abstractNum>
  <w:num w:numId="1" w16cid:durableId="90250121">
    <w:abstractNumId w:val="5"/>
    <w:lvlOverride w:ilvl="0">
      <w:startOverride w:val="1"/>
    </w:lvlOverride>
  </w:num>
  <w:num w:numId="2" w16cid:durableId="594821153">
    <w:abstractNumId w:val="4"/>
    <w:lvlOverride w:ilvl="0">
      <w:startOverride w:val="1"/>
    </w:lvlOverride>
  </w:num>
  <w:num w:numId="3" w16cid:durableId="413170342">
    <w:abstractNumId w:val="5"/>
    <w:lvlOverride w:ilvl="0">
      <w:startOverride w:val="1"/>
    </w:lvlOverride>
  </w:num>
  <w:num w:numId="4" w16cid:durableId="946930632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244"/>
    <w:rsid w:val="000170F3"/>
    <w:rsid w:val="0004023E"/>
    <w:rsid w:val="00047A3C"/>
    <w:rsid w:val="00051824"/>
    <w:rsid w:val="00072E1B"/>
    <w:rsid w:val="00074196"/>
    <w:rsid w:val="000924AA"/>
    <w:rsid w:val="000A2A89"/>
    <w:rsid w:val="000B2B98"/>
    <w:rsid w:val="000C5AAF"/>
    <w:rsid w:val="000D4BAD"/>
    <w:rsid w:val="000E4531"/>
    <w:rsid w:val="000E6047"/>
    <w:rsid w:val="000F54DA"/>
    <w:rsid w:val="001006BE"/>
    <w:rsid w:val="001111F8"/>
    <w:rsid w:val="00113BE6"/>
    <w:rsid w:val="00152D72"/>
    <w:rsid w:val="00152E49"/>
    <w:rsid w:val="00156222"/>
    <w:rsid w:val="00161773"/>
    <w:rsid w:val="00162090"/>
    <w:rsid w:val="0018333C"/>
    <w:rsid w:val="001D5425"/>
    <w:rsid w:val="001F45EE"/>
    <w:rsid w:val="002065FF"/>
    <w:rsid w:val="002139A4"/>
    <w:rsid w:val="002142AD"/>
    <w:rsid w:val="00226623"/>
    <w:rsid w:val="00233745"/>
    <w:rsid w:val="0026032E"/>
    <w:rsid w:val="00261CE4"/>
    <w:rsid w:val="00271BFA"/>
    <w:rsid w:val="00284126"/>
    <w:rsid w:val="002932F9"/>
    <w:rsid w:val="00296468"/>
    <w:rsid w:val="002A6993"/>
    <w:rsid w:val="002B6C28"/>
    <w:rsid w:val="002C0AF7"/>
    <w:rsid w:val="002C59BB"/>
    <w:rsid w:val="002C65E9"/>
    <w:rsid w:val="002D0833"/>
    <w:rsid w:val="002E4F5B"/>
    <w:rsid w:val="00314E60"/>
    <w:rsid w:val="00321A7D"/>
    <w:rsid w:val="00344724"/>
    <w:rsid w:val="00346BFA"/>
    <w:rsid w:val="00350FC5"/>
    <w:rsid w:val="003702FB"/>
    <w:rsid w:val="0038247E"/>
    <w:rsid w:val="00387F3E"/>
    <w:rsid w:val="00391812"/>
    <w:rsid w:val="00395CB9"/>
    <w:rsid w:val="00397B90"/>
    <w:rsid w:val="003B009A"/>
    <w:rsid w:val="003C06FE"/>
    <w:rsid w:val="003D1764"/>
    <w:rsid w:val="00403561"/>
    <w:rsid w:val="00422728"/>
    <w:rsid w:val="004249ED"/>
    <w:rsid w:val="004256B4"/>
    <w:rsid w:val="0045076C"/>
    <w:rsid w:val="00455034"/>
    <w:rsid w:val="00463780"/>
    <w:rsid w:val="00466291"/>
    <w:rsid w:val="004700ED"/>
    <w:rsid w:val="004759D9"/>
    <w:rsid w:val="00485245"/>
    <w:rsid w:val="00485E39"/>
    <w:rsid w:val="0049782F"/>
    <w:rsid w:val="004A373C"/>
    <w:rsid w:val="004E6EDA"/>
    <w:rsid w:val="004F3880"/>
    <w:rsid w:val="005404AB"/>
    <w:rsid w:val="00543709"/>
    <w:rsid w:val="00554B00"/>
    <w:rsid w:val="00556F81"/>
    <w:rsid w:val="00565559"/>
    <w:rsid w:val="00573CDE"/>
    <w:rsid w:val="0057608F"/>
    <w:rsid w:val="00576CA7"/>
    <w:rsid w:val="00580E02"/>
    <w:rsid w:val="005836B7"/>
    <w:rsid w:val="005862CB"/>
    <w:rsid w:val="00586F0F"/>
    <w:rsid w:val="00597BA8"/>
    <w:rsid w:val="005A5F3B"/>
    <w:rsid w:val="005B7A61"/>
    <w:rsid w:val="005D17D5"/>
    <w:rsid w:val="005D34AB"/>
    <w:rsid w:val="00600410"/>
    <w:rsid w:val="00600B79"/>
    <w:rsid w:val="00620CC0"/>
    <w:rsid w:val="00621DFC"/>
    <w:rsid w:val="0063688E"/>
    <w:rsid w:val="006448DA"/>
    <w:rsid w:val="0066563E"/>
    <w:rsid w:val="006764FD"/>
    <w:rsid w:val="00690D26"/>
    <w:rsid w:val="006A61AE"/>
    <w:rsid w:val="006B609F"/>
    <w:rsid w:val="006C0810"/>
    <w:rsid w:val="006D24DA"/>
    <w:rsid w:val="006D483D"/>
    <w:rsid w:val="006E1E16"/>
    <w:rsid w:val="006E6321"/>
    <w:rsid w:val="006F1CDD"/>
    <w:rsid w:val="00703E7C"/>
    <w:rsid w:val="007471A4"/>
    <w:rsid w:val="0074785F"/>
    <w:rsid w:val="00753964"/>
    <w:rsid w:val="00762CFE"/>
    <w:rsid w:val="007767BF"/>
    <w:rsid w:val="0079354D"/>
    <w:rsid w:val="007954DD"/>
    <w:rsid w:val="007A3A94"/>
    <w:rsid w:val="007A55A1"/>
    <w:rsid w:val="007B597B"/>
    <w:rsid w:val="007D1EC2"/>
    <w:rsid w:val="00815F96"/>
    <w:rsid w:val="0086216B"/>
    <w:rsid w:val="008A05EF"/>
    <w:rsid w:val="008A6966"/>
    <w:rsid w:val="008B4235"/>
    <w:rsid w:val="008C2AD8"/>
    <w:rsid w:val="008C3288"/>
    <w:rsid w:val="008C33D5"/>
    <w:rsid w:val="008D2A19"/>
    <w:rsid w:val="00905306"/>
    <w:rsid w:val="009169F4"/>
    <w:rsid w:val="00925264"/>
    <w:rsid w:val="009434F1"/>
    <w:rsid w:val="00963DE5"/>
    <w:rsid w:val="00976855"/>
    <w:rsid w:val="009A2810"/>
    <w:rsid w:val="009B1284"/>
    <w:rsid w:val="009B1DD7"/>
    <w:rsid w:val="009D1972"/>
    <w:rsid w:val="009F09A5"/>
    <w:rsid w:val="009F5CA9"/>
    <w:rsid w:val="00A131B4"/>
    <w:rsid w:val="00A300E5"/>
    <w:rsid w:val="00A3060B"/>
    <w:rsid w:val="00A31229"/>
    <w:rsid w:val="00A51132"/>
    <w:rsid w:val="00A51DD0"/>
    <w:rsid w:val="00A61E97"/>
    <w:rsid w:val="00A82E03"/>
    <w:rsid w:val="00A84DD8"/>
    <w:rsid w:val="00A86525"/>
    <w:rsid w:val="00AA43EF"/>
    <w:rsid w:val="00AC5622"/>
    <w:rsid w:val="00AD7CEA"/>
    <w:rsid w:val="00AE14CA"/>
    <w:rsid w:val="00AE2310"/>
    <w:rsid w:val="00B03D56"/>
    <w:rsid w:val="00B04AB5"/>
    <w:rsid w:val="00B3479E"/>
    <w:rsid w:val="00B36163"/>
    <w:rsid w:val="00B3776E"/>
    <w:rsid w:val="00B44A59"/>
    <w:rsid w:val="00B504D9"/>
    <w:rsid w:val="00B7529B"/>
    <w:rsid w:val="00B92C0B"/>
    <w:rsid w:val="00B954F8"/>
    <w:rsid w:val="00BE0806"/>
    <w:rsid w:val="00BE2F97"/>
    <w:rsid w:val="00BE5CF7"/>
    <w:rsid w:val="00BF543D"/>
    <w:rsid w:val="00C027D9"/>
    <w:rsid w:val="00C0716A"/>
    <w:rsid w:val="00C10EBB"/>
    <w:rsid w:val="00C11869"/>
    <w:rsid w:val="00C46F2C"/>
    <w:rsid w:val="00C529E5"/>
    <w:rsid w:val="00C62214"/>
    <w:rsid w:val="00C71909"/>
    <w:rsid w:val="00C7368F"/>
    <w:rsid w:val="00C76B72"/>
    <w:rsid w:val="00C82FFE"/>
    <w:rsid w:val="00C93553"/>
    <w:rsid w:val="00CA5397"/>
    <w:rsid w:val="00CC385A"/>
    <w:rsid w:val="00CD2E61"/>
    <w:rsid w:val="00CE07B7"/>
    <w:rsid w:val="00CF315A"/>
    <w:rsid w:val="00D30081"/>
    <w:rsid w:val="00D377FB"/>
    <w:rsid w:val="00D468D2"/>
    <w:rsid w:val="00D50C31"/>
    <w:rsid w:val="00D571CA"/>
    <w:rsid w:val="00D6062A"/>
    <w:rsid w:val="00D67FE4"/>
    <w:rsid w:val="00D90C74"/>
    <w:rsid w:val="00DA3C59"/>
    <w:rsid w:val="00DB1BA8"/>
    <w:rsid w:val="00DB2B8B"/>
    <w:rsid w:val="00DE00F5"/>
    <w:rsid w:val="00DF71A4"/>
    <w:rsid w:val="00E016B7"/>
    <w:rsid w:val="00E03BE4"/>
    <w:rsid w:val="00E3269F"/>
    <w:rsid w:val="00E36244"/>
    <w:rsid w:val="00E37DBB"/>
    <w:rsid w:val="00E42358"/>
    <w:rsid w:val="00E46EF6"/>
    <w:rsid w:val="00E545D8"/>
    <w:rsid w:val="00E662D8"/>
    <w:rsid w:val="00EA1608"/>
    <w:rsid w:val="00EA2278"/>
    <w:rsid w:val="00EA7866"/>
    <w:rsid w:val="00EC6F8E"/>
    <w:rsid w:val="00ED2376"/>
    <w:rsid w:val="00ED3B56"/>
    <w:rsid w:val="00ED5716"/>
    <w:rsid w:val="00EE1059"/>
    <w:rsid w:val="00EF2550"/>
    <w:rsid w:val="00F0224C"/>
    <w:rsid w:val="00F07783"/>
    <w:rsid w:val="00F15F1E"/>
    <w:rsid w:val="00F44D28"/>
    <w:rsid w:val="00F4518A"/>
    <w:rsid w:val="00F46403"/>
    <w:rsid w:val="00F51CA9"/>
    <w:rsid w:val="00F63C93"/>
    <w:rsid w:val="00F65168"/>
    <w:rsid w:val="00F66AAE"/>
    <w:rsid w:val="00F86E66"/>
    <w:rsid w:val="00FA66B8"/>
    <w:rsid w:val="00FB1094"/>
    <w:rsid w:val="00FC34CD"/>
    <w:rsid w:val="00FD618C"/>
    <w:rsid w:val="00FD77FD"/>
    <w:rsid w:val="00FF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F33AEE"/>
  <w15:chartTrackingRefBased/>
  <w15:docId w15:val="{DF949C17-86A2-4E4C-9A6C-4B74492C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3"/>
        <w:szCs w:val="23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833"/>
    <w:pPr>
      <w:spacing w:after="160" w:line="280" w:lineRule="atLeast"/>
    </w:pPr>
  </w:style>
  <w:style w:type="paragraph" w:styleId="Rubrik1">
    <w:name w:val="heading 1"/>
    <w:basedOn w:val="Normal"/>
    <w:next w:val="Normal"/>
    <w:link w:val="Rubrik1Char"/>
    <w:uiPriority w:val="9"/>
    <w:qFormat/>
    <w:rsid w:val="00F86E66"/>
    <w:pPr>
      <w:keepNext/>
      <w:keepLines/>
      <w:spacing w:before="480" w:after="120" w:line="240" w:lineRule="auto"/>
      <w:ind w:hanging="1134"/>
      <w:outlineLvl w:val="0"/>
    </w:pPr>
    <w:rPr>
      <w:rFonts w:ascii="Arial" w:eastAsiaTheme="majorEastAsia" w:hAnsi="Arial" w:cstheme="majorBidi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5836B7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5836B7"/>
    <w:pPr>
      <w:keepNext/>
      <w:keepLines/>
      <w:spacing w:before="300" w:after="40" w:line="240" w:lineRule="auto"/>
      <w:outlineLvl w:val="2"/>
    </w:pPr>
    <w:rPr>
      <w:rFonts w:ascii="Arial" w:eastAsiaTheme="majorEastAsia" w:hAnsi="Arial" w:cstheme="majorBidi"/>
    </w:rPr>
  </w:style>
  <w:style w:type="paragraph" w:styleId="Rubrik4">
    <w:name w:val="heading 4"/>
    <w:basedOn w:val="Normal"/>
    <w:next w:val="Normal"/>
    <w:link w:val="Rubrik4Char"/>
    <w:uiPriority w:val="9"/>
    <w:qFormat/>
    <w:rsid w:val="000924AA"/>
    <w:pPr>
      <w:keepNext/>
      <w:keepLines/>
      <w:spacing w:before="240" w:after="20" w:line="240" w:lineRule="auto"/>
      <w:outlineLvl w:val="3"/>
    </w:pPr>
    <w:rPr>
      <w:rFonts w:ascii="Arial" w:eastAsiaTheme="majorEastAsia" w:hAnsi="Arial" w:cstheme="majorBidi"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86E66"/>
    <w:rPr>
      <w:rFonts w:ascii="Arial" w:eastAsiaTheme="majorEastAsia" w:hAnsi="Arial" w:cstheme="majorBidi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836B7"/>
    <w:rPr>
      <w:rFonts w:ascii="Arial" w:eastAsiaTheme="majorEastAsia" w:hAnsi="Arial" w:cstheme="majorBidi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836B7"/>
    <w:rPr>
      <w:rFonts w:ascii="Arial" w:eastAsiaTheme="majorEastAsia" w:hAnsi="Arial" w:cstheme="majorBidi"/>
    </w:rPr>
  </w:style>
  <w:style w:type="paragraph" w:styleId="Sidhuvud">
    <w:name w:val="header"/>
    <w:basedOn w:val="Normal"/>
    <w:link w:val="SidhuvudChar"/>
    <w:uiPriority w:val="99"/>
    <w:unhideWhenUsed/>
    <w:rsid w:val="009A2810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A2810"/>
  </w:style>
  <w:style w:type="paragraph" w:styleId="Sidfot">
    <w:name w:val="footer"/>
    <w:basedOn w:val="Normal"/>
    <w:link w:val="SidfotChar"/>
    <w:uiPriority w:val="99"/>
    <w:unhideWhenUsed/>
    <w:rsid w:val="000924AA"/>
    <w:pPr>
      <w:spacing w:after="0" w:line="240" w:lineRule="auto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0924AA"/>
    <w:rPr>
      <w:sz w:val="20"/>
    </w:rPr>
  </w:style>
  <w:style w:type="table" w:styleId="Tabellrutnt">
    <w:name w:val="Table Grid"/>
    <w:basedOn w:val="Normaltabell"/>
    <w:uiPriority w:val="39"/>
    <w:rsid w:val="008C3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ten">
    <w:name w:val="Liten"/>
    <w:basedOn w:val="Normal"/>
    <w:uiPriority w:val="99"/>
    <w:rsid w:val="009B1284"/>
    <w:pPr>
      <w:spacing w:after="0" w:line="240" w:lineRule="auto"/>
    </w:pPr>
    <w:rPr>
      <w:sz w:val="2"/>
    </w:rPr>
  </w:style>
  <w:style w:type="paragraph" w:customStyle="1" w:styleId="NormalUtanAvstnd">
    <w:name w:val="NormalUtanAvstånd"/>
    <w:basedOn w:val="Normal"/>
    <w:qFormat/>
    <w:rsid w:val="00BE5CF7"/>
    <w:pPr>
      <w:spacing w:after="0"/>
    </w:pPr>
  </w:style>
  <w:style w:type="character" w:styleId="Hyperlnk">
    <w:name w:val="Hyperlink"/>
    <w:basedOn w:val="Standardstycketeckensnitt"/>
    <w:uiPriority w:val="99"/>
    <w:unhideWhenUsed/>
    <w:rsid w:val="00F4640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46403"/>
    <w:rPr>
      <w:color w:val="605E5C"/>
      <w:shd w:val="clear" w:color="auto" w:fill="E1DFDD"/>
    </w:rPr>
  </w:style>
  <w:style w:type="paragraph" w:customStyle="1" w:styleId="SidfotRubrik">
    <w:name w:val="Sidfot Rubrik"/>
    <w:basedOn w:val="Sidfot"/>
    <w:uiPriority w:val="99"/>
    <w:rsid w:val="00C10EBB"/>
    <w:rPr>
      <w:rFonts w:ascii="Arial" w:hAnsi="Arial"/>
      <w:b/>
      <w:sz w:val="14"/>
    </w:rPr>
  </w:style>
  <w:style w:type="paragraph" w:customStyle="1" w:styleId="SidhuvudRubrik">
    <w:name w:val="Sidhuvud Rubrik"/>
    <w:basedOn w:val="Sidhuvud"/>
    <w:uiPriority w:val="99"/>
    <w:rsid w:val="000924AA"/>
    <w:rPr>
      <w:rFonts w:ascii="Arial" w:hAnsi="Arial"/>
      <w:b/>
      <w:sz w:val="16"/>
    </w:rPr>
  </w:style>
  <w:style w:type="paragraph" w:customStyle="1" w:styleId="Avslut">
    <w:name w:val="Avslut"/>
    <w:basedOn w:val="Normal"/>
    <w:next w:val="Namnfrtydligande"/>
    <w:uiPriority w:val="99"/>
    <w:rsid w:val="005404AB"/>
    <w:pPr>
      <w:spacing w:before="480" w:after="0"/>
    </w:pPr>
  </w:style>
  <w:style w:type="paragraph" w:customStyle="1" w:styleId="Namnfrtydligande">
    <w:name w:val="Namnförtydligande"/>
    <w:basedOn w:val="Normal"/>
    <w:next w:val="NormalUtanAvstnd"/>
    <w:uiPriority w:val="99"/>
    <w:rsid w:val="007D1EC2"/>
    <w:pPr>
      <w:keepNext/>
      <w:spacing w:after="120"/>
      <w:ind w:left="2552"/>
    </w:pPr>
  </w:style>
  <w:style w:type="character" w:customStyle="1" w:styleId="Rubrik4Char">
    <w:name w:val="Rubrik 4 Char"/>
    <w:basedOn w:val="Standardstycketeckensnitt"/>
    <w:link w:val="Rubrik4"/>
    <w:uiPriority w:val="9"/>
    <w:rsid w:val="000924AA"/>
    <w:rPr>
      <w:rFonts w:ascii="Arial" w:eastAsiaTheme="majorEastAsia" w:hAnsi="Arial" w:cstheme="majorBidi"/>
      <w:iCs/>
      <w:sz w:val="20"/>
    </w:rPr>
  </w:style>
  <w:style w:type="paragraph" w:customStyle="1" w:styleId="Ingress">
    <w:name w:val="Ingress"/>
    <w:basedOn w:val="Normal"/>
    <w:uiPriority w:val="4"/>
    <w:rsid w:val="0086216B"/>
    <w:rPr>
      <w:b/>
    </w:rPr>
  </w:style>
  <w:style w:type="table" w:customStyle="1" w:styleId="Grundtabell">
    <w:name w:val="Grundtabell"/>
    <w:basedOn w:val="Normaltabell"/>
    <w:uiPriority w:val="99"/>
    <w:rsid w:val="00905306"/>
    <w:rPr>
      <w:rFonts w:ascii="Arial" w:hAnsi="Arial"/>
      <w:sz w:val="20"/>
    </w:rPr>
    <w:tblPr>
      <w:tblBorders>
        <w:top w:val="single" w:sz="8" w:space="0" w:color="006862"/>
        <w:bottom w:val="single" w:sz="8" w:space="0" w:color="006862"/>
        <w:insideH w:val="single" w:sz="4" w:space="0" w:color="006862"/>
      </w:tblBorders>
      <w:tblCellMar>
        <w:top w:w="57" w:type="dxa"/>
        <w:left w:w="113" w:type="dxa"/>
        <w:bottom w:w="57" w:type="dxa"/>
        <w:right w:w="113" w:type="dxa"/>
      </w:tblCellMar>
    </w:tblPr>
    <w:tblStylePr w:type="firstRow">
      <w:rPr>
        <w:b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6862"/>
      </w:tcPr>
    </w:tblStylePr>
  </w:style>
  <w:style w:type="table" w:styleId="Tabellrutntljust">
    <w:name w:val="Grid Table Light"/>
    <w:basedOn w:val="Normaltabell"/>
    <w:uiPriority w:val="40"/>
    <w:rsid w:val="00F44D2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ormalTt">
    <w:name w:val="NormalTät"/>
    <w:basedOn w:val="Normal"/>
    <w:qFormat/>
    <w:rsid w:val="00F44D28"/>
    <w:pPr>
      <w:spacing w:after="0" w:line="240" w:lineRule="auto"/>
    </w:pPr>
  </w:style>
  <w:style w:type="character" w:styleId="Platshllartext">
    <w:name w:val="Placeholder Text"/>
    <w:basedOn w:val="Standardstycketeckensnitt"/>
    <w:uiPriority w:val="99"/>
    <w:semiHidden/>
    <w:rsid w:val="00FF1617"/>
    <w:rPr>
      <w:color w:val="808080"/>
    </w:rPr>
  </w:style>
  <w:style w:type="paragraph" w:customStyle="1" w:styleId="Information">
    <w:name w:val="Information"/>
    <w:basedOn w:val="Normal"/>
    <w:uiPriority w:val="99"/>
    <w:rsid w:val="002D0833"/>
    <w:pPr>
      <w:ind w:left="2552" w:hanging="2552"/>
    </w:pPr>
  </w:style>
  <w:style w:type="character" w:customStyle="1" w:styleId="Radrubrik">
    <w:name w:val="Radrubrik"/>
    <w:basedOn w:val="Standardstycketeckensnitt"/>
    <w:uiPriority w:val="99"/>
    <w:rsid w:val="005A5F3B"/>
    <w:rPr>
      <w:rFonts w:ascii="Arial" w:hAnsi="Arial"/>
      <w:sz w:val="20"/>
    </w:rPr>
  </w:style>
  <w:style w:type="table" w:customStyle="1" w:styleId="Fredragningslista">
    <w:name w:val="Föredragningslista"/>
    <w:basedOn w:val="Normaltabell"/>
    <w:uiPriority w:val="99"/>
    <w:rsid w:val="00CC385A"/>
    <w:tblPr>
      <w:tblInd w:w="-113" w:type="dxa"/>
      <w:tblCellMar>
        <w:top w:w="113" w:type="dxa"/>
        <w:left w:w="113" w:type="dxa"/>
        <w:right w:w="113" w:type="dxa"/>
      </w:tblCellMar>
    </w:tblPr>
    <w:trPr>
      <w:cantSplit/>
    </w:trPr>
    <w:tblStylePr w:type="firstRow">
      <w:rPr>
        <w:rFonts w:ascii="Arial" w:hAnsi="Arial"/>
        <w:sz w:val="24"/>
      </w:rPr>
      <w:tblPr/>
      <w:trPr>
        <w:cantSplit w:val="0"/>
        <w:tblHeader/>
      </w:trPr>
    </w:tblStylePr>
  </w:style>
  <w:style w:type="paragraph" w:customStyle="1" w:styleId="ParagrafRubrik1">
    <w:name w:val="ParagrafRubrik1"/>
    <w:basedOn w:val="Normal"/>
    <w:next w:val="Normal"/>
    <w:uiPriority w:val="99"/>
    <w:rsid w:val="00F86E66"/>
    <w:pPr>
      <w:keepNext/>
      <w:keepLines/>
      <w:spacing w:after="120" w:line="240" w:lineRule="auto"/>
      <w:ind w:hanging="1134"/>
      <w:outlineLvl w:val="0"/>
    </w:pPr>
    <w:rPr>
      <w:rFonts w:ascii="Arial" w:hAnsi="Arial"/>
      <w:sz w:val="36"/>
    </w:rPr>
  </w:style>
  <w:style w:type="paragraph" w:customStyle="1" w:styleId="Underskrift">
    <w:name w:val="Underskrift"/>
    <w:basedOn w:val="Normal"/>
    <w:next w:val="Namnfrtydligande"/>
    <w:uiPriority w:val="99"/>
    <w:rsid w:val="004256B4"/>
    <w:pPr>
      <w:keepNext/>
      <w:spacing w:before="480" w:after="0" w:line="240" w:lineRule="auto"/>
    </w:pPr>
  </w:style>
  <w:style w:type="paragraph" w:customStyle="1" w:styleId="RubrikStor">
    <w:name w:val="Rubrik Stor"/>
    <w:basedOn w:val="Normal"/>
    <w:uiPriority w:val="99"/>
    <w:rsid w:val="00051824"/>
    <w:pPr>
      <w:keepNext/>
      <w:keepLines/>
      <w:spacing w:before="480" w:after="120" w:line="240" w:lineRule="auto"/>
      <w:outlineLvl w:val="0"/>
    </w:pPr>
    <w:rPr>
      <w:rFonts w:ascii="Arial" w:hAnsi="Arial"/>
      <w:sz w:val="36"/>
    </w:rPr>
  </w:style>
  <w:style w:type="paragraph" w:styleId="Innehll1">
    <w:name w:val="toc 1"/>
    <w:basedOn w:val="Normal"/>
    <w:next w:val="Normal"/>
    <w:autoRedefine/>
    <w:uiPriority w:val="39"/>
    <w:rsid w:val="002A6993"/>
    <w:pPr>
      <w:tabs>
        <w:tab w:val="right" w:pos="9639"/>
      </w:tabs>
      <w:spacing w:before="120" w:after="0"/>
      <w:ind w:left="851" w:hanging="851"/>
    </w:pPr>
  </w:style>
  <w:style w:type="paragraph" w:customStyle="1" w:styleId="Sekretess">
    <w:name w:val="Sekretess"/>
    <w:basedOn w:val="Normal"/>
    <w:uiPriority w:val="99"/>
    <w:rsid w:val="002D0833"/>
    <w:pPr>
      <w:spacing w:before="120" w:after="0"/>
    </w:pPr>
  </w:style>
  <w:style w:type="paragraph" w:styleId="Liststycke">
    <w:name w:val="List Paragraph"/>
    <w:basedOn w:val="Normal"/>
    <w:uiPriority w:val="34"/>
    <w:qFormat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93C7F-7431-4AF8-8009-21C45282C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7</Pages>
  <Words>888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</vt:lpstr>
    </vt:vector>
  </TitlesOfParts>
  <Company>Köpings kommun</Company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subject/>
  <dc:creator>Köpings kommun</dc:creator>
  <cp:keywords/>
  <dc:description>MSC, 1.0, 2022-03-30</dc:description>
  <cp:lastModifiedBy>Mathilda Vretlund</cp:lastModifiedBy>
  <cp:revision>123</cp:revision>
  <cp:lastPrinted>2022-01-27T14:08:00Z</cp:lastPrinted>
  <dcterms:created xsi:type="dcterms:W3CDTF">2022-01-17T10:22:00Z</dcterms:created>
  <dcterms:modified xsi:type="dcterms:W3CDTF">2024-04-02T08:43:00Z</dcterms:modified>
</cp:coreProperties>
</file>